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718E" w14:textId="4ACAE71B" w:rsidR="00C53B6A" w:rsidRPr="005A68A7" w:rsidRDefault="00B33761" w:rsidP="00853A00">
      <w:pPr>
        <w:pStyle w:val="Pealkiri1"/>
        <w:jc w:val="center"/>
        <w:rPr>
          <w:b/>
          <w:bCs/>
          <w:sz w:val="22"/>
          <w:szCs w:val="22"/>
        </w:rPr>
      </w:pPr>
      <w:r w:rsidRPr="005A68A7">
        <w:rPr>
          <w:b/>
          <w:bCs/>
          <w:sz w:val="22"/>
          <w:szCs w:val="22"/>
        </w:rPr>
        <w:t xml:space="preserve">Pakkumuse </w:t>
      </w:r>
      <w:r w:rsidR="00C53B6A" w:rsidRPr="005A68A7">
        <w:rPr>
          <w:b/>
          <w:bCs/>
          <w:sz w:val="22"/>
          <w:szCs w:val="22"/>
        </w:rPr>
        <w:t>esitamise ettepanek</w:t>
      </w:r>
    </w:p>
    <w:p w14:paraId="5CEF3E2F" w14:textId="37F5ACEF" w:rsidR="00E431C0" w:rsidRPr="00D766B2" w:rsidRDefault="00E431C0" w:rsidP="00E431C0">
      <w:pPr>
        <w:rPr>
          <w:rFonts w:asciiTheme="minorHAnsi" w:hAnsiTheme="minorHAnsi" w:cstheme="minorHAnsi"/>
          <w:b/>
          <w:sz w:val="20"/>
          <w:szCs w:val="20"/>
        </w:rPr>
      </w:pPr>
      <w:r w:rsidRPr="00D766B2">
        <w:rPr>
          <w:rFonts w:asciiTheme="minorHAnsi" w:hAnsiTheme="minorHAnsi" w:cstheme="minorHAnsi"/>
          <w:b/>
          <w:bCs/>
          <w:sz w:val="20"/>
          <w:szCs w:val="20"/>
        </w:rPr>
        <w:t xml:space="preserve">Muuga sadama </w:t>
      </w:r>
      <w:r w:rsidRPr="00D766B2">
        <w:rPr>
          <w:rFonts w:asciiTheme="minorHAnsi" w:hAnsiTheme="minorHAnsi" w:cstheme="minorHAnsi"/>
          <w:b/>
          <w:sz w:val="20"/>
          <w:szCs w:val="20"/>
        </w:rPr>
        <w:t>raudteede</w:t>
      </w:r>
      <w:r>
        <w:rPr>
          <w:rFonts w:asciiTheme="minorHAnsi" w:hAnsiTheme="minorHAnsi" w:cstheme="minorHAnsi"/>
          <w:b/>
          <w:sz w:val="20"/>
          <w:szCs w:val="20"/>
        </w:rPr>
        <w:t>, ülesõidukohtade ja elektritsentralisatsiooni</w:t>
      </w:r>
      <w:r w:rsidRPr="00D766B2">
        <w:rPr>
          <w:rFonts w:asciiTheme="minorHAnsi" w:hAnsiTheme="minorHAnsi" w:cstheme="minorHAnsi"/>
          <w:b/>
          <w:sz w:val="20"/>
          <w:szCs w:val="20"/>
        </w:rPr>
        <w:t xml:space="preserve"> remont</w:t>
      </w:r>
    </w:p>
    <w:p w14:paraId="69F049DE" w14:textId="66F8161A" w:rsidR="00773662" w:rsidRPr="005A68A7" w:rsidRDefault="00773662" w:rsidP="00773662">
      <w:pPr>
        <w:rPr>
          <w:rStyle w:val="fontstyle21"/>
          <w:rFonts w:asciiTheme="minorHAnsi" w:hAnsiTheme="minorHAnsi"/>
          <w:sz w:val="22"/>
          <w:szCs w:val="22"/>
        </w:rPr>
      </w:pP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r w:rsidRPr="005A68A7">
        <w:rPr>
          <w:rStyle w:val="fontstyle01"/>
          <w:rFonts w:asciiTheme="minorHAnsi" w:hAnsiTheme="minorHAnsi" w:cstheme="minorHAnsi"/>
          <w:sz w:val="22"/>
          <w:szCs w:val="22"/>
        </w:rPr>
        <w:tab/>
      </w:r>
    </w:p>
    <w:p w14:paraId="424EAD9A" w14:textId="7A7A4AA5" w:rsidR="00773662" w:rsidRPr="005A68A7" w:rsidRDefault="00773662" w:rsidP="00773662">
      <w:pPr>
        <w:rPr>
          <w:rStyle w:val="fontstyle01"/>
          <w:rFonts w:asciiTheme="minorHAnsi" w:hAnsiTheme="minorHAnsi"/>
          <w:sz w:val="22"/>
          <w:szCs w:val="22"/>
        </w:rPr>
      </w:pPr>
      <w:r w:rsidRPr="00E431C0">
        <w:rPr>
          <w:rStyle w:val="fontstyle01"/>
          <w:rFonts w:asciiTheme="minorHAnsi" w:hAnsiTheme="minorHAnsi" w:cstheme="minorHAnsi"/>
          <w:sz w:val="22"/>
          <w:szCs w:val="22"/>
        </w:rPr>
        <w:t xml:space="preserve">AS Tallinna Sadam teeb ettepaneku esitada pakkumus </w:t>
      </w:r>
      <w:r w:rsidRPr="00E431C0">
        <w:rPr>
          <w:rFonts w:asciiTheme="minorHAnsi" w:hAnsiTheme="minorHAnsi" w:cstheme="minorHAnsi"/>
        </w:rPr>
        <w:t xml:space="preserve">Muuga sadama </w:t>
      </w:r>
      <w:r w:rsidR="00E431C0" w:rsidRPr="00C45850">
        <w:rPr>
          <w:rFonts w:asciiTheme="minorHAnsi" w:hAnsiTheme="minorHAnsi" w:cstheme="minorHAnsi"/>
        </w:rPr>
        <w:t>raudteede, ülesõidukohtade ja elektritsentralisatsiooni remondiks</w:t>
      </w:r>
      <w:r w:rsidRPr="00E431C0">
        <w:rPr>
          <w:rFonts w:asciiTheme="minorHAnsi" w:hAnsiTheme="minorHAnsi" w:cstheme="minorHAnsi"/>
        </w:rPr>
        <w:t xml:space="preserve"> </w:t>
      </w:r>
      <w:r w:rsidRPr="00E431C0">
        <w:rPr>
          <w:rStyle w:val="fontstyle01"/>
          <w:rFonts w:asciiTheme="minorHAnsi" w:hAnsiTheme="minorHAnsi" w:cstheme="minorHAnsi"/>
          <w:sz w:val="22"/>
          <w:szCs w:val="22"/>
        </w:rPr>
        <w:t>vastavalt käesolevale pakkumuse esitamise ettepanekule</w:t>
      </w:r>
      <w:r w:rsidR="00072E41" w:rsidRPr="00E431C0">
        <w:rPr>
          <w:rStyle w:val="fontstyle01"/>
          <w:rFonts w:asciiTheme="minorHAnsi" w:hAnsiTheme="minorHAnsi" w:cstheme="minorHAnsi"/>
          <w:sz w:val="22"/>
          <w:szCs w:val="22"/>
        </w:rPr>
        <w:t>,</w:t>
      </w:r>
      <w:r w:rsidRPr="00E431C0">
        <w:rPr>
          <w:rStyle w:val="fontstyle01"/>
          <w:rFonts w:asciiTheme="minorHAnsi" w:hAnsiTheme="minorHAnsi" w:cstheme="minorHAnsi"/>
          <w:sz w:val="22"/>
          <w:szCs w:val="22"/>
        </w:rPr>
        <w:t xml:space="preserve"> tehnilisele</w:t>
      </w:r>
      <w:r w:rsidRPr="005A68A7">
        <w:rPr>
          <w:rStyle w:val="fontstyle01"/>
          <w:rFonts w:asciiTheme="minorHAnsi" w:hAnsiTheme="minorHAnsi" w:cstheme="minorHAnsi"/>
          <w:sz w:val="22"/>
          <w:szCs w:val="22"/>
        </w:rPr>
        <w:t xml:space="preserve"> kirjeldusele</w:t>
      </w:r>
      <w:r w:rsidR="00072E41" w:rsidRPr="005A68A7">
        <w:rPr>
          <w:rStyle w:val="fontstyle01"/>
          <w:rFonts w:asciiTheme="minorHAnsi" w:hAnsiTheme="minorHAnsi" w:cstheme="minorHAnsi"/>
          <w:sz w:val="22"/>
          <w:szCs w:val="22"/>
        </w:rPr>
        <w:t xml:space="preserve"> (Lisa 1) ning</w:t>
      </w:r>
      <w:r w:rsidRPr="005A68A7">
        <w:rPr>
          <w:rStyle w:val="fontstyle01"/>
          <w:rFonts w:asciiTheme="minorHAnsi" w:hAnsiTheme="minorHAnsi" w:cstheme="minorHAnsi"/>
          <w:sz w:val="22"/>
          <w:szCs w:val="22"/>
        </w:rPr>
        <w:t xml:space="preserve"> hankelepingu vormile</w:t>
      </w:r>
      <w:r w:rsidR="00072E41" w:rsidRPr="005A68A7">
        <w:rPr>
          <w:rStyle w:val="fontstyle01"/>
          <w:rFonts w:asciiTheme="minorHAnsi" w:hAnsiTheme="minorHAnsi" w:cstheme="minorHAnsi"/>
          <w:sz w:val="22"/>
          <w:szCs w:val="22"/>
        </w:rPr>
        <w:t xml:space="preserve"> (Lisa2)</w:t>
      </w:r>
      <w:r w:rsidRPr="005A68A7">
        <w:rPr>
          <w:rStyle w:val="fontstyle01"/>
          <w:rFonts w:asciiTheme="minorHAnsi" w:hAnsiTheme="minorHAnsi" w:cstheme="minorHAnsi"/>
          <w:sz w:val="22"/>
          <w:szCs w:val="22"/>
        </w:rPr>
        <w:t>.</w:t>
      </w:r>
    </w:p>
    <w:p w14:paraId="5F66D29F" w14:textId="306788ED" w:rsidR="00773662" w:rsidRPr="005A68A7" w:rsidRDefault="00773662" w:rsidP="00DD2382">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Tööde teostamise tähtaeg on </w:t>
      </w:r>
      <w:r w:rsidR="00261AFA">
        <w:rPr>
          <w:rStyle w:val="fontstyle01"/>
          <w:rFonts w:asciiTheme="minorHAnsi" w:hAnsiTheme="minorHAnsi" w:cstheme="minorHAnsi"/>
          <w:sz w:val="22"/>
          <w:szCs w:val="22"/>
        </w:rPr>
        <w:t>5</w:t>
      </w:r>
      <w:r w:rsidRPr="005A68A7">
        <w:rPr>
          <w:rStyle w:val="fontstyle01"/>
          <w:rFonts w:asciiTheme="minorHAnsi" w:hAnsiTheme="minorHAnsi" w:cstheme="minorHAnsi"/>
          <w:sz w:val="22"/>
          <w:szCs w:val="22"/>
        </w:rPr>
        <w:t xml:space="preserve"> (</w:t>
      </w:r>
      <w:r w:rsidR="00261AFA">
        <w:rPr>
          <w:rStyle w:val="fontstyle01"/>
          <w:rFonts w:asciiTheme="minorHAnsi" w:hAnsiTheme="minorHAnsi" w:cstheme="minorHAnsi"/>
          <w:sz w:val="22"/>
          <w:szCs w:val="22"/>
        </w:rPr>
        <w:t>vii</w:t>
      </w:r>
      <w:r w:rsidR="00E431C0">
        <w:rPr>
          <w:rStyle w:val="fontstyle01"/>
          <w:rFonts w:asciiTheme="minorHAnsi" w:hAnsiTheme="minorHAnsi" w:cstheme="minorHAnsi"/>
          <w:sz w:val="22"/>
          <w:szCs w:val="22"/>
        </w:rPr>
        <w:t>s</w:t>
      </w:r>
      <w:r w:rsidRPr="005A68A7">
        <w:rPr>
          <w:rStyle w:val="fontstyle01"/>
          <w:rFonts w:asciiTheme="minorHAnsi" w:hAnsiTheme="minorHAnsi" w:cstheme="minorHAnsi"/>
          <w:sz w:val="22"/>
          <w:szCs w:val="22"/>
        </w:rPr>
        <w:t xml:space="preserve">) kuud pärast lepingu sõlmimist. </w:t>
      </w:r>
    </w:p>
    <w:p w14:paraId="60AFB162" w14:textId="77777777" w:rsidR="006D1EDF" w:rsidRPr="005A68A7" w:rsidRDefault="006D1EDF" w:rsidP="00DD2382">
      <w:pPr>
        <w:rPr>
          <w:rStyle w:val="fontstyle01"/>
          <w:rFonts w:asciiTheme="minorHAnsi" w:hAnsiTheme="minorHAnsi" w:cstheme="minorHAnsi"/>
          <w:sz w:val="22"/>
          <w:szCs w:val="22"/>
        </w:rPr>
      </w:pPr>
    </w:p>
    <w:p w14:paraId="06AB0A43" w14:textId="77777777" w:rsidR="00773662" w:rsidRPr="005A68A7" w:rsidRDefault="00773662" w:rsidP="00773662">
      <w:pPr>
        <w:pStyle w:val="Loendilik"/>
        <w:tabs>
          <w:tab w:val="left" w:pos="709"/>
        </w:tabs>
        <w:ind w:hanging="709"/>
      </w:pPr>
      <w:r w:rsidRPr="005A68A7">
        <w:rPr>
          <w:rFonts w:asciiTheme="minorHAnsi" w:hAnsiTheme="minorHAnsi" w:cstheme="minorHAnsi"/>
        </w:rPr>
        <w:t>Nõuded pakkujale ja pakkumusele:</w:t>
      </w:r>
    </w:p>
    <w:p w14:paraId="6AB5606A" w14:textId="655AC039" w:rsidR="00773662" w:rsidRPr="00934CBF" w:rsidRDefault="00773662" w:rsidP="00934CBF">
      <w:pPr>
        <w:pStyle w:val="Loendilik"/>
        <w:numPr>
          <w:ilvl w:val="0"/>
          <w:numId w:val="6"/>
        </w:numPr>
        <w:tabs>
          <w:tab w:val="left" w:pos="709"/>
        </w:tabs>
        <w:rPr>
          <w:rFonts w:asciiTheme="minorHAnsi" w:eastAsia="Calibri" w:hAnsiTheme="minorHAnsi" w:cstheme="minorHAnsi"/>
        </w:rPr>
      </w:pPr>
      <w:r w:rsidRPr="00934CBF">
        <w:rPr>
          <w:rFonts w:asciiTheme="minorHAnsi" w:hAnsiTheme="minorHAnsi" w:cstheme="minorHAnsi"/>
        </w:rPr>
        <w:t>Pakkuja peab omama majandustegevuse registris (MTR) majandustegevusteadet</w:t>
      </w:r>
      <w:r w:rsidRPr="00934CBF">
        <w:rPr>
          <w:rFonts w:asciiTheme="minorHAnsi" w:eastAsia="Calibri" w:hAnsiTheme="minorHAnsi" w:cstheme="minorHAnsi"/>
        </w:rPr>
        <w:t xml:space="preserve"> tegevusalal </w:t>
      </w:r>
      <w:r w:rsidRPr="00934CBF">
        <w:rPr>
          <w:rFonts w:asciiTheme="minorHAnsi" w:eastAsia="Calibri" w:hAnsiTheme="minorHAnsi" w:cstheme="minorHAnsi"/>
          <w:b/>
        </w:rPr>
        <w:t>„ehitamine“, tegevusala liigiga „</w:t>
      </w:r>
      <w:r w:rsidR="00E431C0">
        <w:rPr>
          <w:rFonts w:asciiTheme="minorHAnsi" w:eastAsia="Calibri" w:hAnsiTheme="minorHAnsi" w:cstheme="minorHAnsi"/>
          <w:b/>
        </w:rPr>
        <w:t>raudteerajatiste ehitus</w:t>
      </w:r>
      <w:r w:rsidRPr="00934CBF">
        <w:rPr>
          <w:rFonts w:asciiTheme="minorHAnsi" w:eastAsia="Calibri" w:hAnsiTheme="minorHAnsi" w:cstheme="minorHAnsi"/>
          <w:b/>
        </w:rPr>
        <w:t xml:space="preserve">“ </w:t>
      </w:r>
      <w:r w:rsidR="00133B89" w:rsidRPr="00934CBF">
        <w:rPr>
          <w:rFonts w:asciiTheme="minorHAnsi" w:eastAsia="Calibri" w:hAnsiTheme="minorHAnsi" w:cstheme="minorHAnsi"/>
        </w:rPr>
        <w:t xml:space="preserve">või omama asukohamaa seaduse kohast vastavat registreeringut või luba nimetatud tegevusalal tegutsemiseks. Hankija kontrollib ise MTR-i kaudu Eestis asuva pakkuja või tema alltöövõtja majandustegevusteate olemasolu. Kui pakkuja või tema alltöövõtja ei asu Eestis tuleb pakkujal esitada pakkuja või tema alltöövõtja asukohariigi vastava pädevusega ametiasutuse tõend registreeringu või loa olemasolu kohta nimetatud tegevusalal tegutsemiseks. </w:t>
      </w:r>
    </w:p>
    <w:p w14:paraId="06F3E84B" w14:textId="47E5D7B1" w:rsidR="00934CBF" w:rsidRDefault="00773662" w:rsidP="00934CBF">
      <w:pPr>
        <w:pStyle w:val="Loendilik"/>
        <w:numPr>
          <w:ilvl w:val="0"/>
          <w:numId w:val="6"/>
        </w:numPr>
        <w:rPr>
          <w:rFonts w:asciiTheme="minorHAnsi" w:eastAsia="Calibri" w:hAnsiTheme="minorHAnsi" w:cstheme="minorHAnsi"/>
        </w:rPr>
      </w:pPr>
      <w:r w:rsidRPr="00934CBF">
        <w:rPr>
          <w:rFonts w:asciiTheme="minorHAnsi" w:eastAsia="Calibri" w:hAnsiTheme="minorHAnsi" w:cstheme="minorHAnsi"/>
        </w:rPr>
        <w:t xml:space="preserve">Pakkuja peab hanke objektiks olevate ehitustööde tegemiseks kaasama töid juhtiva </w:t>
      </w:r>
      <w:r w:rsidRPr="00736DE2">
        <w:rPr>
          <w:rFonts w:asciiTheme="minorHAnsi" w:eastAsia="Calibri" w:hAnsiTheme="minorHAnsi" w:cstheme="minorHAnsi"/>
          <w:bCs/>
        </w:rPr>
        <w:t>pädeva isiku</w:t>
      </w:r>
      <w:r w:rsidRPr="00934CBF">
        <w:rPr>
          <w:rFonts w:asciiTheme="minorHAnsi" w:eastAsia="Calibri" w:hAnsiTheme="minorHAnsi" w:cstheme="minorHAnsi"/>
          <w:b/>
        </w:rPr>
        <w:t xml:space="preserve"> – </w:t>
      </w:r>
      <w:r w:rsidR="00E431C0">
        <w:rPr>
          <w:rFonts w:asciiTheme="minorHAnsi" w:eastAsia="Calibri" w:hAnsiTheme="minorHAnsi" w:cstheme="minorHAnsi"/>
          <w:b/>
        </w:rPr>
        <w:t xml:space="preserve">ehitustööde </w:t>
      </w:r>
      <w:r w:rsidRPr="00934CBF">
        <w:rPr>
          <w:rFonts w:asciiTheme="minorHAnsi" w:eastAsia="Calibri" w:hAnsiTheme="minorHAnsi" w:cstheme="minorHAnsi"/>
          <w:b/>
        </w:rPr>
        <w:t xml:space="preserve">ehitustegevuse juhi, </w:t>
      </w:r>
      <w:r w:rsidRPr="00934CBF">
        <w:rPr>
          <w:rFonts w:asciiTheme="minorHAnsi" w:eastAsia="Calibri" w:hAnsiTheme="minorHAnsi" w:cstheme="minorHAnsi"/>
        </w:rPr>
        <w:t xml:space="preserve">kellel on vähemalt </w:t>
      </w:r>
      <w:r w:rsidR="00E431C0">
        <w:rPr>
          <w:rFonts w:asciiTheme="minorHAnsi" w:eastAsia="Calibri" w:hAnsiTheme="minorHAnsi" w:cstheme="minorHAnsi"/>
        </w:rPr>
        <w:t>raudteeinsener</w:t>
      </w:r>
      <w:r w:rsidR="00E431C0" w:rsidRPr="00934CBF">
        <w:rPr>
          <w:rFonts w:asciiTheme="minorHAnsi" w:eastAsia="Calibri" w:hAnsiTheme="minorHAnsi" w:cstheme="minorHAnsi"/>
        </w:rPr>
        <w:t xml:space="preserve"> </w:t>
      </w:r>
      <w:r w:rsidRPr="00934CBF">
        <w:rPr>
          <w:rFonts w:asciiTheme="minorHAnsi" w:eastAsia="Calibri" w:hAnsiTheme="minorHAnsi" w:cstheme="minorHAnsi"/>
        </w:rPr>
        <w:t>tase 6 kvalifikatsioonile vastav kutsetunnistus spetsialiseerumise allerialaga „</w:t>
      </w:r>
      <w:r w:rsidR="00736DE2">
        <w:rPr>
          <w:rFonts w:asciiTheme="minorHAnsi" w:eastAsia="Calibri" w:hAnsiTheme="minorHAnsi" w:cstheme="minorHAnsi"/>
        </w:rPr>
        <w:t>raudteerajatiste ehitus</w:t>
      </w:r>
      <w:r w:rsidRPr="00934CBF">
        <w:rPr>
          <w:rFonts w:asciiTheme="minorHAnsi" w:eastAsia="Calibri" w:hAnsiTheme="minorHAnsi" w:cstheme="minorHAnsi"/>
        </w:rPr>
        <w:t xml:space="preserve">“ ametialal „ehitustegevuse juhtimine“ </w:t>
      </w:r>
      <w:bookmarkStart w:id="0" w:name="_Hlk535396462"/>
      <w:bookmarkStart w:id="1" w:name="_Hlk511218350"/>
      <w:r w:rsidR="00133B89" w:rsidRPr="00934CBF">
        <w:rPr>
          <w:rFonts w:asciiTheme="minorHAnsi" w:eastAsia="Calibri" w:hAnsiTheme="minorHAnsi" w:cstheme="minorHAnsi"/>
        </w:rPr>
        <w:t xml:space="preserve">või sellele samaväärne kvalifikatsioon. </w:t>
      </w:r>
      <w:r w:rsidR="00133B89" w:rsidRPr="002D2F68">
        <w:rPr>
          <w:rFonts w:asciiTheme="minorHAnsi" w:eastAsia="Calibri" w:hAnsiTheme="minorHAnsi" w:cstheme="minorHAnsi"/>
          <w:b/>
          <w:bCs/>
        </w:rPr>
        <w:t>Pakkujal tuleb pakkumusega esitada andmed ehitustööde eest vastutava isiku – ehitustegevuse juhi - kohta</w:t>
      </w:r>
      <w:r w:rsidR="00133B89" w:rsidRPr="00934CBF">
        <w:rPr>
          <w:rFonts w:asciiTheme="minorHAnsi" w:eastAsia="Calibri" w:hAnsiTheme="minorHAnsi" w:cstheme="minorHAnsi"/>
        </w:rPr>
        <w:t xml:space="preserve">. Hankija kontrollib ise Sihtasutuse Kutsekoda veebilehe kaudu Eestis kutsekvalifikatsiooni omandanud ehitustööde eest vastutava isiku kutsekvalifikatsiooni. Juhul kui ehitustööde eest vastutava isiku pädevus ei ole omandatud Eesti Vabariigis, esitab pakkuja </w:t>
      </w:r>
      <w:r w:rsidR="00E33719">
        <w:rPr>
          <w:rFonts w:asciiTheme="minorHAnsi" w:eastAsia="Calibri" w:hAnsiTheme="minorHAnsi" w:cstheme="minorHAnsi"/>
        </w:rPr>
        <w:t>pakkumuse koosseisus</w:t>
      </w:r>
      <w:r w:rsidR="00133B89" w:rsidRPr="00934CBF">
        <w:rPr>
          <w:rFonts w:asciiTheme="minorHAnsi" w:eastAsia="Calibri" w:hAnsiTheme="minorHAnsi" w:cstheme="minorHAnsi"/>
        </w:rPr>
        <w:t>ehitustööde eest vastutava isiku kvalifikatsiooni tõendavatest dokumentidest</w:t>
      </w:r>
      <w:r w:rsidR="00934CBF" w:rsidRPr="00934CBF">
        <w:rPr>
          <w:rFonts w:asciiTheme="minorHAnsi" w:eastAsia="Calibri" w:hAnsiTheme="minorHAnsi" w:cstheme="minorHAnsi"/>
        </w:rPr>
        <w:t>.</w:t>
      </w:r>
    </w:p>
    <w:bookmarkEnd w:id="0"/>
    <w:bookmarkEnd w:id="1"/>
    <w:p w14:paraId="3E1AC5B6" w14:textId="6F07FBC0" w:rsidR="00934CBF" w:rsidRDefault="00773662" w:rsidP="00934CBF">
      <w:pPr>
        <w:pStyle w:val="Loendilik"/>
        <w:numPr>
          <w:ilvl w:val="0"/>
          <w:numId w:val="6"/>
        </w:numPr>
      </w:pPr>
      <w:r w:rsidRPr="005A68A7">
        <w:t xml:space="preserve">Pakkuja peab viimase kolme aasta jooksul olema teinud vähemalt ühe </w:t>
      </w:r>
      <w:r w:rsidR="00736DE2">
        <w:t>raudteede</w:t>
      </w:r>
      <w:r w:rsidR="00736DE2" w:rsidRPr="005A68A7">
        <w:t xml:space="preserve"> </w:t>
      </w:r>
      <w:r w:rsidRPr="005A68A7">
        <w:t>ehitus</w:t>
      </w:r>
      <w:r w:rsidR="00736DE2">
        <w:t>e</w:t>
      </w:r>
      <w:r w:rsidRPr="005A68A7">
        <w:t xml:space="preserve"> ja/või remondi, mille maksumus oli vähemalt </w:t>
      </w:r>
      <w:r w:rsidR="00736DE2">
        <w:rPr>
          <w:b/>
          <w:bCs/>
        </w:rPr>
        <w:t>1</w:t>
      </w:r>
      <w:r w:rsidRPr="00934CBF">
        <w:rPr>
          <w:b/>
          <w:bCs/>
        </w:rPr>
        <w:t>0</w:t>
      </w:r>
      <w:r w:rsidRPr="00934CBF">
        <w:rPr>
          <w:b/>
        </w:rPr>
        <w:t>0 000</w:t>
      </w:r>
      <w:r w:rsidRPr="005A68A7">
        <w:t xml:space="preserve"> (</w:t>
      </w:r>
      <w:r w:rsidR="00736DE2">
        <w:t>üks</w:t>
      </w:r>
      <w:r w:rsidRPr="005A68A7">
        <w:t xml:space="preserve">sada tuhat) eurot (ilma käibemaksuta). Pakkuja esitab viimase kolme aasta jooksul tehtud </w:t>
      </w:r>
      <w:r w:rsidR="00736DE2">
        <w:t>raudteede</w:t>
      </w:r>
      <w:r w:rsidR="00736DE2" w:rsidRPr="005A68A7">
        <w:t xml:space="preserve"> </w:t>
      </w:r>
      <w:r w:rsidRPr="005A68A7">
        <w:t>ehituse ja/või remontide</w:t>
      </w:r>
      <w:r w:rsidR="00133B89">
        <w:t xml:space="preserve"> lepingute nimekirja, </w:t>
      </w:r>
      <w:r w:rsidR="00133B89" w:rsidRPr="00133B89">
        <w:t>tuues selgelt välja lepingu esemete kirjeldused, lepingute täitmise ajad</w:t>
      </w:r>
      <w:r w:rsidR="00133B89">
        <w:t xml:space="preserve">, </w:t>
      </w:r>
      <w:r w:rsidR="00133B89" w:rsidRPr="00133B89">
        <w:t>lepingute maksumused</w:t>
      </w:r>
      <w:r w:rsidR="00133B89">
        <w:t xml:space="preserve"> ja info teise lepingupoole kohta. </w:t>
      </w:r>
    </w:p>
    <w:p w14:paraId="146BB0D0" w14:textId="6588FD43" w:rsidR="00934CBF" w:rsidRPr="00934CBF" w:rsidRDefault="00773662" w:rsidP="00934CBF">
      <w:pPr>
        <w:pStyle w:val="Loendilik"/>
        <w:numPr>
          <w:ilvl w:val="0"/>
          <w:numId w:val="6"/>
        </w:numPr>
        <w:rPr>
          <w:rFonts w:eastAsia="Times New Roman"/>
        </w:rPr>
      </w:pPr>
      <w:r w:rsidRPr="00934CBF">
        <w:rPr>
          <w:rFonts w:asciiTheme="minorHAnsi" w:hAnsiTheme="minorHAnsi" w:cstheme="minorHAnsi"/>
        </w:rPr>
        <w:t xml:space="preserve"> </w:t>
      </w:r>
      <w:r w:rsidRPr="00934CBF">
        <w:rPr>
          <w:rFonts w:eastAsia="Times New Roman"/>
        </w:rPr>
        <w:t xml:space="preserve">Pakkujal ei või olla riiklike maksude maksuvõlga. Nõudele vastavust kontrollib hankija EMTA kodulehelt. </w:t>
      </w:r>
    </w:p>
    <w:p w14:paraId="21A114C4" w14:textId="4966EE7F" w:rsidR="00773662" w:rsidRPr="00934CBF" w:rsidRDefault="00773662" w:rsidP="00934CBF">
      <w:pPr>
        <w:pStyle w:val="Loendilik"/>
        <w:numPr>
          <w:ilvl w:val="0"/>
          <w:numId w:val="6"/>
        </w:numPr>
        <w:rPr>
          <w:rFonts w:eastAsia="Times New Roman"/>
        </w:rPr>
      </w:pPr>
      <w:r w:rsidRPr="00934CBF">
        <w:rPr>
          <w:rFonts w:asciiTheme="minorHAnsi" w:eastAsia="Times New Roman" w:hAnsiTheme="minorHAnsi" w:cstheme="minorHAnsi"/>
        </w:rPr>
        <w:t xml:space="preserve">Pakkuja </w:t>
      </w:r>
      <w:r w:rsidR="005A68A7" w:rsidRPr="00934CBF">
        <w:rPr>
          <w:rFonts w:asciiTheme="minorHAnsi" w:eastAsia="Times New Roman" w:hAnsiTheme="minorHAnsi" w:cstheme="minorHAnsi"/>
        </w:rPr>
        <w:t>peab esitama</w:t>
      </w:r>
      <w:r w:rsidRPr="00934CBF">
        <w:rPr>
          <w:rFonts w:asciiTheme="minorHAnsi" w:eastAsia="Times New Roman" w:hAnsiTheme="minorHAnsi" w:cstheme="minorHAnsi"/>
        </w:rPr>
        <w:t xml:space="preserve"> pakkumuse maksumuse</w:t>
      </w:r>
      <w:r w:rsidR="005A68A7" w:rsidRPr="00934CBF">
        <w:rPr>
          <w:rFonts w:asciiTheme="minorHAnsi" w:eastAsia="Times New Roman" w:hAnsiTheme="minorHAnsi" w:cstheme="minorHAnsi"/>
        </w:rPr>
        <w:t xml:space="preserve"> eurodes ilma käibemaksuta vastavalt pakkumuse maksumuse</w:t>
      </w:r>
      <w:r w:rsidRPr="00934CBF">
        <w:rPr>
          <w:rFonts w:asciiTheme="minorHAnsi" w:eastAsia="Times New Roman" w:hAnsiTheme="minorHAnsi" w:cstheme="minorHAnsi"/>
        </w:rPr>
        <w:t xml:space="preserve"> tabeli</w:t>
      </w:r>
      <w:r w:rsidR="005A68A7" w:rsidRPr="00934CBF">
        <w:rPr>
          <w:rFonts w:asciiTheme="minorHAnsi" w:eastAsia="Times New Roman" w:hAnsiTheme="minorHAnsi" w:cstheme="minorHAnsi"/>
        </w:rPr>
        <w:t>le</w:t>
      </w:r>
      <w:r w:rsidRPr="00934CBF">
        <w:rPr>
          <w:rFonts w:asciiTheme="minorHAnsi" w:eastAsia="Times New Roman" w:hAnsiTheme="minorHAnsi" w:cstheme="minorHAnsi"/>
        </w:rPr>
        <w:t xml:space="preserve"> </w:t>
      </w:r>
      <w:r w:rsidR="005A68A7" w:rsidRPr="00934CBF">
        <w:rPr>
          <w:rFonts w:asciiTheme="minorHAnsi" w:eastAsia="Times New Roman" w:hAnsiTheme="minorHAnsi" w:cstheme="minorHAnsi"/>
        </w:rPr>
        <w:t>(</w:t>
      </w:r>
      <w:r w:rsidR="00736DE2">
        <w:rPr>
          <w:rFonts w:asciiTheme="minorHAnsi" w:eastAsia="Times New Roman" w:hAnsiTheme="minorHAnsi" w:cstheme="minorHAnsi"/>
        </w:rPr>
        <w:t xml:space="preserve">Tehnilise </w:t>
      </w:r>
      <w:r w:rsidR="00A06232">
        <w:rPr>
          <w:rFonts w:asciiTheme="minorHAnsi" w:eastAsia="Times New Roman" w:hAnsiTheme="minorHAnsi" w:cstheme="minorHAnsi"/>
        </w:rPr>
        <w:t>kirjelduse</w:t>
      </w:r>
      <w:r w:rsidR="00736DE2">
        <w:rPr>
          <w:rFonts w:asciiTheme="minorHAnsi" w:eastAsia="Times New Roman" w:hAnsiTheme="minorHAnsi" w:cstheme="minorHAnsi"/>
        </w:rPr>
        <w:t xml:space="preserve"> </w:t>
      </w:r>
      <w:r w:rsidRPr="00934CBF">
        <w:rPr>
          <w:rFonts w:asciiTheme="minorHAnsi" w:eastAsia="Times New Roman" w:hAnsiTheme="minorHAnsi" w:cstheme="minorHAnsi"/>
        </w:rPr>
        <w:t>Lisa 1.</w:t>
      </w:r>
      <w:r w:rsidR="00A06232">
        <w:rPr>
          <w:rFonts w:asciiTheme="minorHAnsi" w:eastAsia="Times New Roman" w:hAnsiTheme="minorHAnsi" w:cstheme="minorHAnsi"/>
        </w:rPr>
        <w:t>1</w:t>
      </w:r>
      <w:r w:rsidR="005A68A7" w:rsidRPr="00934CBF">
        <w:rPr>
          <w:rFonts w:asciiTheme="minorHAnsi" w:eastAsia="Times New Roman" w:hAnsiTheme="minorHAnsi" w:cstheme="minorHAnsi"/>
        </w:rPr>
        <w:t>). Pakkumuse maksumus on lõplik ja seda ei muudeta.</w:t>
      </w:r>
    </w:p>
    <w:p w14:paraId="3BA659D4" w14:textId="77777777" w:rsidR="00773662" w:rsidRPr="005A68A7" w:rsidRDefault="00773662" w:rsidP="00773662">
      <w:pPr>
        <w:pStyle w:val="Loendilik"/>
        <w:ind w:left="371"/>
        <w:rPr>
          <w:rFonts w:asciiTheme="minorHAnsi" w:eastAsia="Times New Roman" w:hAnsiTheme="minorHAnsi" w:cstheme="minorHAnsi"/>
        </w:rPr>
      </w:pPr>
    </w:p>
    <w:p w14:paraId="77D0DD73" w14:textId="2DF660F1" w:rsidR="00773662" w:rsidRPr="005A68A7" w:rsidRDefault="00773662" w:rsidP="00DD2382">
      <w:pPr>
        <w:rPr>
          <w:rFonts w:asciiTheme="minorHAnsi" w:hAnsiTheme="minorHAnsi" w:cstheme="minorHAnsi"/>
          <w:color w:val="000000"/>
        </w:rPr>
      </w:pPr>
      <w:r w:rsidRPr="005A68A7">
        <w:rPr>
          <w:rFonts w:asciiTheme="minorHAnsi" w:hAnsiTheme="minorHAnsi" w:cstheme="minorHAnsi"/>
          <w:color w:val="000000"/>
        </w:rPr>
        <w:t>Võimalike hanke</w:t>
      </w:r>
      <w:r w:rsidR="001469B2" w:rsidRPr="005A68A7">
        <w:rPr>
          <w:rFonts w:asciiTheme="minorHAnsi" w:hAnsiTheme="minorHAnsi" w:cstheme="minorHAnsi"/>
          <w:color w:val="000000"/>
        </w:rPr>
        <w:t xml:space="preserve"> alus</w:t>
      </w:r>
      <w:r w:rsidRPr="005A68A7">
        <w:rPr>
          <w:rFonts w:asciiTheme="minorHAnsi" w:hAnsiTheme="minorHAnsi" w:cstheme="minorHAnsi"/>
          <w:color w:val="000000"/>
        </w:rPr>
        <w:t xml:space="preserve">dokumentide muudatuste ja selgitustega kursis olemiseks palume registreeruda hanke juurde, saates sellekohase e-kirja </w:t>
      </w:r>
      <w:hyperlink r:id="rId11" w:history="1">
        <w:r w:rsidRPr="005A68A7">
          <w:rPr>
            <w:rStyle w:val="Hperlink"/>
            <w:rFonts w:asciiTheme="minorHAnsi" w:hAnsiTheme="minorHAnsi" w:cstheme="minorHAnsi"/>
          </w:rPr>
          <w:t>m.halilova@ts.ee</w:t>
        </w:r>
      </w:hyperlink>
      <w:r w:rsidRPr="005A68A7">
        <w:rPr>
          <w:rFonts w:asciiTheme="minorHAnsi" w:hAnsiTheme="minorHAnsi" w:cstheme="minorHAnsi"/>
          <w:color w:val="000000"/>
        </w:rPr>
        <w:t xml:space="preserve">. </w:t>
      </w:r>
    </w:p>
    <w:p w14:paraId="5FF1CCF9" w14:textId="77777777" w:rsidR="005A68A7" w:rsidRPr="005A68A7" w:rsidRDefault="005A68A7" w:rsidP="00DD2382">
      <w:pPr>
        <w:rPr>
          <w:rFonts w:asciiTheme="minorHAnsi" w:eastAsia="Times New Roman" w:hAnsiTheme="minorHAnsi" w:cstheme="minorHAnsi"/>
        </w:rPr>
      </w:pPr>
    </w:p>
    <w:p w14:paraId="22CC70E7" w14:textId="2CD96046" w:rsidR="00773662" w:rsidRPr="005A68A7" w:rsidRDefault="00773662" w:rsidP="00133B89">
      <w:pPr>
        <w:ind w:left="11"/>
        <w:rPr>
          <w:rFonts w:asciiTheme="minorHAnsi" w:hAnsiTheme="minorHAnsi" w:cstheme="minorHAnsi"/>
        </w:rPr>
      </w:pPr>
      <w:r w:rsidRPr="005A68A7">
        <w:rPr>
          <w:rFonts w:asciiTheme="minorHAnsi" w:hAnsiTheme="minorHAnsi" w:cstheme="minorHAnsi"/>
        </w:rPr>
        <w:t xml:space="preserve">Pakkuja võib pakkumuse koostamise käigus tutvuda hanke objektiga kohapeal ning täpsustada töö tegeliku mahu ja töö tegemise tingimused, mis on pakkumuse maksumuse arvutamise aluseks. Tööobjektiga saab tutvuda  tööpäeviti kell 9.00 - 11.00, leppides selleks eelnevalt kokku objektijuhiga e-maili </w:t>
      </w:r>
      <w:hyperlink r:id="rId12" w:history="1">
        <w:r w:rsidR="00A06232">
          <w:rPr>
            <w:rStyle w:val="Hperlink"/>
            <w:rFonts w:asciiTheme="minorHAnsi" w:hAnsiTheme="minorHAnsi" w:cstheme="minorHAnsi"/>
          </w:rPr>
          <w:t>s.savolainen@ts.ee</w:t>
        </w:r>
      </w:hyperlink>
      <w:r w:rsidR="00A06232">
        <w:rPr>
          <w:rStyle w:val="Hperlink"/>
          <w:rFonts w:asciiTheme="minorHAnsi" w:hAnsiTheme="minorHAnsi" w:cstheme="minorHAnsi"/>
        </w:rPr>
        <w:t xml:space="preserve"> </w:t>
      </w:r>
      <w:r w:rsidRPr="005A68A7">
        <w:rPr>
          <w:rFonts w:asciiTheme="minorHAnsi" w:hAnsiTheme="minorHAnsi" w:cstheme="minorHAnsi"/>
        </w:rPr>
        <w:t xml:space="preserve"> teel. Objektile pääsemiseks tuleb pakkujal taotleda alljärgnevad load:</w:t>
      </w:r>
    </w:p>
    <w:p w14:paraId="53274A1F" w14:textId="3D1B622D" w:rsidR="00773662" w:rsidRPr="005A68A7" w:rsidRDefault="00773662">
      <w:pPr>
        <w:ind w:left="11"/>
        <w:rPr>
          <w:rFonts w:asciiTheme="minorHAnsi" w:hAnsiTheme="minorHAnsi" w:cstheme="minorHAnsi"/>
        </w:rPr>
      </w:pPr>
      <w:r w:rsidRPr="005A68A7">
        <w:rPr>
          <w:rFonts w:asciiTheme="minorHAnsi" w:hAnsiTheme="minorHAnsi" w:cstheme="minorHAnsi"/>
        </w:rPr>
        <w:t>- sõidukite ja isikute pääs sadamasse</w:t>
      </w:r>
      <w:r w:rsidRPr="005A68A7">
        <w:rPr>
          <w:rFonts w:asciiTheme="minorHAnsi" w:hAnsiTheme="minorHAnsi" w:cstheme="minorHAnsi"/>
        </w:rPr>
        <w:tab/>
      </w:r>
      <w:r w:rsidRPr="005A68A7">
        <w:rPr>
          <w:rFonts w:asciiTheme="minorHAnsi" w:hAnsiTheme="minorHAnsi" w:cstheme="minorHAnsi"/>
        </w:rPr>
        <w:tab/>
        <w:t xml:space="preserve">- </w:t>
      </w:r>
      <w:hyperlink r:id="rId13" w:history="1">
        <w:r w:rsidRPr="005A68A7">
          <w:rPr>
            <w:rStyle w:val="Hperlink"/>
            <w:rFonts w:asciiTheme="minorHAnsi" w:hAnsiTheme="minorHAnsi" w:cstheme="minorHAnsi"/>
          </w:rPr>
          <w:t>Sadamaaladele sissepääsu kord</w:t>
        </w:r>
      </w:hyperlink>
      <w:r w:rsidRPr="005A68A7">
        <w:rPr>
          <w:rFonts w:asciiTheme="minorHAnsi" w:hAnsiTheme="minorHAnsi" w:cstheme="minorHAnsi"/>
        </w:rPr>
        <w:t xml:space="preserve">; </w:t>
      </w:r>
      <w:r w:rsidRPr="005A68A7">
        <w:rPr>
          <w:rFonts w:asciiTheme="minorHAnsi" w:hAnsiTheme="minorHAnsi" w:cstheme="minorHAnsi"/>
        </w:rPr>
        <w:tab/>
      </w:r>
      <w:r w:rsidRPr="005A68A7">
        <w:rPr>
          <w:rFonts w:asciiTheme="minorHAnsi" w:hAnsiTheme="minorHAnsi" w:cstheme="minorHAnsi"/>
        </w:rPr>
        <w:tab/>
      </w:r>
      <w:r w:rsidRPr="005A68A7">
        <w:rPr>
          <w:rFonts w:asciiTheme="minorHAnsi" w:hAnsiTheme="minorHAnsi" w:cstheme="minorHAnsi"/>
        </w:rPr>
        <w:tab/>
      </w:r>
    </w:p>
    <w:p w14:paraId="2553600E" w14:textId="77777777" w:rsidR="00773662" w:rsidRPr="005A68A7" w:rsidRDefault="00773662">
      <w:pPr>
        <w:ind w:left="11"/>
        <w:rPr>
          <w:rFonts w:asciiTheme="minorHAnsi" w:hAnsiTheme="minorHAnsi" w:cstheme="minorHAnsi"/>
        </w:rPr>
      </w:pPr>
    </w:p>
    <w:p w14:paraId="0A98B5EE" w14:textId="77777777" w:rsidR="00773662" w:rsidRPr="005A68A7" w:rsidRDefault="00773662" w:rsidP="00773662">
      <w:pPr>
        <w:rPr>
          <w:rFonts w:asciiTheme="minorHAnsi" w:hAnsiTheme="minorHAnsi" w:cstheme="minorHAnsi"/>
        </w:rPr>
      </w:pPr>
      <w:r w:rsidRPr="005A68A7">
        <w:rPr>
          <w:rFonts w:asciiTheme="minorHAnsi" w:hAnsiTheme="minorHAnsi" w:cstheme="minorHAnsi"/>
        </w:rPr>
        <w:t>Ehitise projekt- ja teostusdokumentatsiooniga saab tutvuda Muuga sadamas.</w:t>
      </w:r>
    </w:p>
    <w:p w14:paraId="5D3FCBB8" w14:textId="77777777" w:rsidR="00133B89" w:rsidRDefault="00133B89" w:rsidP="00773662">
      <w:pPr>
        <w:rPr>
          <w:rFonts w:asciiTheme="minorHAnsi" w:hAnsiTheme="minorHAnsi" w:cstheme="minorHAnsi"/>
        </w:rPr>
      </w:pPr>
    </w:p>
    <w:p w14:paraId="1F8831D2" w14:textId="25916781" w:rsidR="00773662" w:rsidRPr="005A68A7" w:rsidRDefault="00773662" w:rsidP="00773662">
      <w:pPr>
        <w:rPr>
          <w:rFonts w:asciiTheme="minorHAnsi" w:hAnsiTheme="minorHAnsi" w:cstheme="minorHAnsi"/>
        </w:rPr>
      </w:pPr>
      <w:r w:rsidRPr="005A68A7">
        <w:rPr>
          <w:rFonts w:asciiTheme="minorHAnsi" w:hAnsiTheme="minorHAnsi" w:cstheme="minorHAnsi"/>
        </w:rPr>
        <w:lastRenderedPageBreak/>
        <w:t>Hanke kohta tekkinud küsimused esitada mitte hiljem kui</w:t>
      </w:r>
      <w:r w:rsidR="00BF4241">
        <w:rPr>
          <w:rFonts w:asciiTheme="minorHAnsi" w:hAnsiTheme="minorHAnsi" w:cstheme="minorHAnsi"/>
        </w:rPr>
        <w:t xml:space="preserve"> 3</w:t>
      </w:r>
      <w:r w:rsidRPr="005A68A7">
        <w:rPr>
          <w:rFonts w:asciiTheme="minorHAnsi" w:hAnsiTheme="minorHAnsi" w:cstheme="minorHAnsi"/>
        </w:rPr>
        <w:t xml:space="preserve"> </w:t>
      </w:r>
      <w:r w:rsidR="00BF4241">
        <w:rPr>
          <w:rFonts w:asciiTheme="minorHAnsi" w:hAnsiTheme="minorHAnsi" w:cstheme="minorHAnsi"/>
        </w:rPr>
        <w:t>(</w:t>
      </w:r>
      <w:r w:rsidRPr="005A68A7">
        <w:rPr>
          <w:rFonts w:asciiTheme="minorHAnsi" w:hAnsiTheme="minorHAnsi" w:cstheme="minorHAnsi"/>
        </w:rPr>
        <w:t>kolm</w:t>
      </w:r>
      <w:r w:rsidR="00BF4241">
        <w:rPr>
          <w:rFonts w:asciiTheme="minorHAnsi" w:hAnsiTheme="minorHAnsi" w:cstheme="minorHAnsi"/>
        </w:rPr>
        <w:t>)</w:t>
      </w:r>
      <w:r w:rsidRPr="005A68A7">
        <w:rPr>
          <w:rFonts w:asciiTheme="minorHAnsi" w:hAnsiTheme="minorHAnsi" w:cstheme="minorHAnsi"/>
        </w:rPr>
        <w:t xml:space="preserve"> tööpäeva enne pakkumuse esitamise tähtpäeva e-posti aadressil </w:t>
      </w:r>
      <w:hyperlink r:id="rId14" w:history="1">
        <w:r w:rsidRPr="005A68A7">
          <w:rPr>
            <w:rStyle w:val="Hperlink"/>
            <w:rFonts w:asciiTheme="minorHAnsi" w:hAnsiTheme="minorHAnsi" w:cstheme="minorHAnsi"/>
          </w:rPr>
          <w:t>m.halilova@ts.ee</w:t>
        </w:r>
      </w:hyperlink>
      <w:r w:rsidRPr="005A68A7">
        <w:rPr>
          <w:rFonts w:asciiTheme="minorHAnsi" w:hAnsiTheme="minorHAnsi" w:cstheme="minorHAnsi"/>
        </w:rPr>
        <w:t>.</w:t>
      </w:r>
    </w:p>
    <w:p w14:paraId="46EC0E45" w14:textId="77777777" w:rsidR="00773662" w:rsidRPr="005A68A7" w:rsidRDefault="00773662" w:rsidP="00773662">
      <w:pPr>
        <w:rPr>
          <w:rFonts w:asciiTheme="minorHAnsi" w:hAnsiTheme="minorHAnsi" w:cstheme="minorHAnsi"/>
        </w:rPr>
      </w:pPr>
    </w:p>
    <w:p w14:paraId="68EC43C2" w14:textId="26997071" w:rsidR="00773662" w:rsidRPr="005A68A7" w:rsidRDefault="00773662" w:rsidP="00773662">
      <w:pPr>
        <w:rPr>
          <w:rFonts w:asciiTheme="minorHAnsi" w:hAnsiTheme="minorHAnsi" w:cstheme="minorHAnsi"/>
        </w:rPr>
      </w:pPr>
      <w:r w:rsidRPr="005A68A7">
        <w:rPr>
          <w:rFonts w:asciiTheme="minorHAnsi" w:hAnsiTheme="minorHAnsi" w:cstheme="minorHAnsi"/>
        </w:rPr>
        <w:t xml:space="preserve">Pakkumus esitada digitaalselt allkirjastatuna hiljemalt </w:t>
      </w:r>
      <w:r w:rsidR="00A93F28" w:rsidRPr="00A93F28">
        <w:rPr>
          <w:rFonts w:asciiTheme="minorHAnsi" w:hAnsiTheme="minorHAnsi" w:cstheme="minorHAnsi"/>
          <w:b/>
          <w:bCs/>
        </w:rPr>
        <w:t>10</w:t>
      </w:r>
      <w:r w:rsidRPr="00A93F28">
        <w:rPr>
          <w:rFonts w:asciiTheme="minorHAnsi" w:hAnsiTheme="minorHAnsi" w:cstheme="minorHAnsi"/>
          <w:b/>
          <w:bCs/>
        </w:rPr>
        <w:t>.</w:t>
      </w:r>
      <w:r w:rsidRPr="00784111">
        <w:rPr>
          <w:rFonts w:asciiTheme="minorHAnsi" w:hAnsiTheme="minorHAnsi" w:cstheme="minorHAnsi"/>
          <w:b/>
        </w:rPr>
        <w:t>0</w:t>
      </w:r>
      <w:r w:rsidR="003C3F8B">
        <w:rPr>
          <w:rFonts w:asciiTheme="minorHAnsi" w:hAnsiTheme="minorHAnsi" w:cstheme="minorHAnsi"/>
          <w:b/>
        </w:rPr>
        <w:t>6</w:t>
      </w:r>
      <w:r w:rsidRPr="005A68A7">
        <w:rPr>
          <w:rFonts w:asciiTheme="minorHAnsi" w:hAnsiTheme="minorHAnsi" w:cstheme="minorHAnsi"/>
          <w:b/>
        </w:rPr>
        <w:t>.2022.a.kell 10.00</w:t>
      </w:r>
      <w:r w:rsidRPr="005A68A7">
        <w:rPr>
          <w:rFonts w:asciiTheme="minorHAnsi" w:hAnsiTheme="minorHAnsi" w:cstheme="minorHAnsi"/>
        </w:rPr>
        <w:t xml:space="preserve"> e-posti aadressile </w:t>
      </w:r>
      <w:hyperlink r:id="rId15" w:history="1">
        <w:r w:rsidRPr="005A68A7">
          <w:rPr>
            <w:rStyle w:val="Hperlink"/>
            <w:rFonts w:asciiTheme="minorHAnsi" w:hAnsiTheme="minorHAnsi" w:cstheme="minorHAnsi"/>
          </w:rPr>
          <w:t>s.savolainen@ts.ee</w:t>
        </w:r>
      </w:hyperlink>
      <w:r w:rsidRPr="005A68A7">
        <w:rPr>
          <w:rFonts w:asciiTheme="minorHAnsi" w:hAnsiTheme="minorHAnsi" w:cstheme="minorHAnsi"/>
        </w:rPr>
        <w:t xml:space="preserve"> ja </w:t>
      </w:r>
      <w:hyperlink r:id="rId16" w:history="1">
        <w:r w:rsidRPr="005A68A7">
          <w:rPr>
            <w:rStyle w:val="Hperlink"/>
            <w:rFonts w:asciiTheme="minorHAnsi" w:hAnsiTheme="minorHAnsi" w:cstheme="minorHAnsi"/>
          </w:rPr>
          <w:t>m.halilova@ts.ee</w:t>
        </w:r>
      </w:hyperlink>
      <w:r w:rsidRPr="005A68A7">
        <w:rPr>
          <w:rFonts w:asciiTheme="minorHAnsi" w:hAnsiTheme="minorHAnsi" w:cstheme="minorHAnsi"/>
        </w:rPr>
        <w:t>. E-kirjale märkida märgusõna „</w:t>
      </w:r>
      <w:r w:rsidRPr="005A68A7">
        <w:rPr>
          <w:rFonts w:asciiTheme="minorHAnsi" w:hAnsiTheme="minorHAnsi"/>
        </w:rPr>
        <w:t xml:space="preserve">Muuga sadama </w:t>
      </w:r>
      <w:r w:rsidR="00A06232">
        <w:rPr>
          <w:rFonts w:asciiTheme="minorHAnsi" w:hAnsiTheme="minorHAnsi"/>
        </w:rPr>
        <w:t>raudteede remont</w:t>
      </w:r>
      <w:r w:rsidRPr="005A68A7">
        <w:rPr>
          <w:rFonts w:asciiTheme="minorHAnsi" w:hAnsiTheme="minorHAnsi" w:cstheme="minorHAnsi"/>
        </w:rPr>
        <w:t>“ ja pakkuja nimi.</w:t>
      </w:r>
    </w:p>
    <w:p w14:paraId="4AF04962" w14:textId="77777777" w:rsidR="00773662" w:rsidRPr="005A68A7" w:rsidRDefault="00773662" w:rsidP="00773662">
      <w:pPr>
        <w:rPr>
          <w:rFonts w:asciiTheme="minorHAnsi" w:hAnsiTheme="minorHAnsi" w:cstheme="minorHAnsi"/>
          <w:color w:val="000000"/>
        </w:rPr>
      </w:pPr>
    </w:p>
    <w:p w14:paraId="5B32A57C" w14:textId="3C325E68" w:rsidR="00E33719" w:rsidRDefault="00E33719" w:rsidP="005A68A7">
      <w:pPr>
        <w:spacing w:line="249" w:lineRule="auto"/>
        <w:rPr>
          <w:b/>
          <w:bCs/>
        </w:rPr>
      </w:pPr>
      <w:bookmarkStart w:id="2" w:name="_Hlk535397471"/>
      <w:r>
        <w:rPr>
          <w:b/>
          <w:bCs/>
        </w:rPr>
        <w:t xml:space="preserve">Hankija hindab esitatud pakkumusi, tunnistab edukaks pakkumuse, mille kogumaksumus on kõige madalam ja kontrollib eduka pakkuja pakkumuse vastavust kõigile käesolevas pakkumuse esitamise ettepanekus ja selle lisades esitatud nõuetele. Kui eduka pakkuja pakkumus ei vasta pakkumuse esitamise ettepanekus ja selle lisades esitatud nõuetele, hindab hankija pakkumusi uuesti. </w:t>
      </w:r>
    </w:p>
    <w:p w14:paraId="735C8B94" w14:textId="77777777" w:rsidR="00F05601" w:rsidRDefault="00F05601" w:rsidP="005A68A7">
      <w:pPr>
        <w:spacing w:line="249" w:lineRule="auto"/>
        <w:rPr>
          <w:b/>
          <w:bCs/>
        </w:rPr>
      </w:pPr>
    </w:p>
    <w:p w14:paraId="60AAE0D3" w14:textId="2C3EA636" w:rsidR="00072E41" w:rsidRPr="005A68A7" w:rsidRDefault="00072E41" w:rsidP="005A68A7">
      <w:pPr>
        <w:spacing w:line="249" w:lineRule="auto"/>
        <w:rPr>
          <w:rFonts w:eastAsia="Calibri" w:cs="Calibri"/>
          <w:color w:val="000000"/>
        </w:rPr>
      </w:pPr>
      <w:r w:rsidRPr="005A68A7">
        <w:rPr>
          <w:rFonts w:eastAsia="Calibri" w:cs="Calibri"/>
          <w:color w:val="000000"/>
        </w:rPr>
        <w:t>Kui madalaima hinnaga pakkumusi on rohkem kui üks,  korraldab hankija eduka pakkumuse  väljaselgitamiseks liisuheitmise, võimaldades võrdselt väärtuspunkte saanud pakkumused esitanud pakkujatel liisuheitmise juures viibida.</w:t>
      </w:r>
    </w:p>
    <w:p w14:paraId="167FDA38" w14:textId="77777777" w:rsidR="00072E41" w:rsidRPr="005A68A7" w:rsidRDefault="00072E41" w:rsidP="00072E41">
      <w:pPr>
        <w:rPr>
          <w:rFonts w:asciiTheme="minorHAnsi" w:hAnsiTheme="minorHAnsi" w:cstheme="minorHAnsi"/>
          <w:bCs/>
        </w:rPr>
      </w:pPr>
    </w:p>
    <w:p w14:paraId="41E34879" w14:textId="3DEAC972" w:rsidR="00072E41" w:rsidRPr="005A68A7" w:rsidRDefault="00072E41" w:rsidP="00072E41">
      <w:pPr>
        <w:rPr>
          <w:rFonts w:asciiTheme="minorHAnsi" w:hAnsiTheme="minorHAnsi" w:cstheme="minorHAnsi"/>
        </w:rPr>
      </w:pPr>
      <w:r w:rsidRPr="005A68A7">
        <w:rPr>
          <w:rFonts w:asciiTheme="minorHAnsi" w:hAnsiTheme="minorHAnsi" w:cstheme="minorHAnsi"/>
          <w:bCs/>
        </w:rPr>
        <w:t xml:space="preserve">Pakkuja, kelle pakkumus on edukaks tunnistatud, peab </w:t>
      </w:r>
      <w:r w:rsidR="00E33719">
        <w:rPr>
          <w:rFonts w:asciiTheme="minorHAnsi" w:hAnsiTheme="minorHAnsi" w:cstheme="minorHAnsi"/>
          <w:bCs/>
        </w:rPr>
        <w:t>hanke</w:t>
      </w:r>
      <w:r w:rsidRPr="005A68A7">
        <w:rPr>
          <w:rFonts w:asciiTheme="minorHAnsi" w:hAnsiTheme="minorHAnsi" w:cstheme="minorHAnsi"/>
          <w:bCs/>
        </w:rPr>
        <w:t xml:space="preserve">lepingu allkirjastama ja hankijale tagastama mitte </w:t>
      </w:r>
      <w:r w:rsidRPr="005A68A7">
        <w:rPr>
          <w:rFonts w:asciiTheme="minorHAnsi" w:hAnsiTheme="minorHAnsi" w:cstheme="minorHAnsi"/>
        </w:rPr>
        <w:t xml:space="preserve">hiljem kui 7 (seitsme) kalendripäeva jooksul alates ettevalmistatud </w:t>
      </w:r>
      <w:r w:rsidR="00BF4241">
        <w:rPr>
          <w:rFonts w:asciiTheme="minorHAnsi" w:hAnsiTheme="minorHAnsi" w:cstheme="minorHAnsi"/>
        </w:rPr>
        <w:t>hanke</w:t>
      </w:r>
      <w:r w:rsidRPr="005A68A7">
        <w:rPr>
          <w:rFonts w:asciiTheme="minorHAnsi" w:hAnsiTheme="minorHAnsi" w:cstheme="minorHAnsi"/>
        </w:rPr>
        <w:t>lepingu kättesaamisest. Kui pakkuja seda ei tee, jätab hankija endale õiguse tunnistada pakkumus mittevastavaks ja sõlmida hankeleping edukuselt järgmise pakkujaga.</w:t>
      </w:r>
    </w:p>
    <w:bookmarkEnd w:id="2"/>
    <w:p w14:paraId="4760114A" w14:textId="77777777" w:rsidR="00072E41" w:rsidRPr="005A68A7" w:rsidRDefault="00072E41" w:rsidP="00072E41">
      <w:pPr>
        <w:rPr>
          <w:rStyle w:val="fontstyle01"/>
          <w:rFonts w:asciiTheme="minorHAnsi" w:hAnsiTheme="minorHAnsi" w:cstheme="minorHAnsi"/>
          <w:sz w:val="22"/>
          <w:szCs w:val="22"/>
        </w:rPr>
      </w:pPr>
    </w:p>
    <w:p w14:paraId="4B841AB9" w14:textId="2F6FA2BD" w:rsidR="00072E41" w:rsidRPr="005A68A7" w:rsidRDefault="00072E41" w:rsidP="00072E41">
      <w:pPr>
        <w:spacing w:after="9" w:line="249" w:lineRule="auto"/>
        <w:ind w:left="-5" w:hanging="10"/>
        <w:rPr>
          <w:rFonts w:eastAsia="Calibri" w:cs="Calibri"/>
          <w:color w:val="000000"/>
        </w:rPr>
      </w:pPr>
      <w:r w:rsidRPr="005A68A7">
        <w:rPr>
          <w:rFonts w:eastAsia="Calibri" w:cs="Calibri"/>
          <w:color w:val="000000"/>
        </w:rPr>
        <w:t xml:space="preserve">AS Tallinna Sadam jätab omale õiguse loobuda kõigist pakkumustest või </w:t>
      </w:r>
      <w:r w:rsidR="00EB5197">
        <w:rPr>
          <w:rFonts w:eastAsia="Calibri" w:cs="Calibri"/>
          <w:color w:val="000000"/>
        </w:rPr>
        <w:t>tellida</w:t>
      </w:r>
      <w:r w:rsidR="00EB5197" w:rsidRPr="005A68A7">
        <w:rPr>
          <w:rFonts w:eastAsia="Calibri" w:cs="Calibri"/>
          <w:color w:val="000000"/>
        </w:rPr>
        <w:t xml:space="preserve"> </w:t>
      </w:r>
      <w:r w:rsidRPr="005A68A7">
        <w:rPr>
          <w:rFonts w:eastAsia="Calibri" w:cs="Calibri"/>
          <w:color w:val="000000"/>
        </w:rPr>
        <w:t xml:space="preserve">hankeeseme </w:t>
      </w:r>
      <w:r w:rsidR="00EB5197">
        <w:rPr>
          <w:rFonts w:eastAsia="Calibri" w:cs="Calibri"/>
          <w:color w:val="000000"/>
        </w:rPr>
        <w:t xml:space="preserve">töid </w:t>
      </w:r>
      <w:r w:rsidRPr="005A68A7">
        <w:rPr>
          <w:rFonts w:eastAsia="Calibri" w:cs="Calibri"/>
          <w:color w:val="000000"/>
        </w:rPr>
        <w:t>pakkuja nõusolekul osaliselt.</w:t>
      </w:r>
    </w:p>
    <w:p w14:paraId="5B185A3F" w14:textId="77777777" w:rsidR="006D1EDF" w:rsidRPr="005A68A7" w:rsidRDefault="006D1EDF" w:rsidP="00773662">
      <w:pPr>
        <w:rPr>
          <w:rFonts w:asciiTheme="minorHAnsi" w:hAnsiTheme="minorHAnsi" w:cstheme="minorHAnsi"/>
        </w:rPr>
      </w:pPr>
    </w:p>
    <w:p w14:paraId="67A5FF0D" w14:textId="66368271" w:rsidR="006D1EDF" w:rsidRPr="005A68A7" w:rsidRDefault="00773662" w:rsidP="00773662">
      <w:pPr>
        <w:rPr>
          <w:rFonts w:asciiTheme="minorHAnsi" w:hAnsiTheme="minorHAnsi" w:cstheme="minorHAnsi"/>
        </w:rPr>
      </w:pPr>
      <w:r w:rsidRPr="005A68A7">
        <w:rPr>
          <w:rFonts w:asciiTheme="minorHAnsi" w:hAnsiTheme="minorHAnsi" w:cstheme="minorHAnsi"/>
        </w:rPr>
        <w:t>Lugupidamisega</w:t>
      </w:r>
    </w:p>
    <w:p w14:paraId="444BADCE" w14:textId="3944849E" w:rsidR="00773662" w:rsidRPr="005A68A7" w:rsidRDefault="00ED0802" w:rsidP="00773662">
      <w:pPr>
        <w:rPr>
          <w:rFonts w:asciiTheme="minorHAnsi" w:hAnsiTheme="minorHAnsi" w:cstheme="minorHAnsi"/>
        </w:rPr>
      </w:pPr>
      <w:r w:rsidRPr="005A68A7">
        <w:rPr>
          <w:rFonts w:asciiTheme="minorHAnsi" w:hAnsiTheme="minorHAnsi" w:cstheme="minorHAnsi"/>
        </w:rPr>
        <w:t>/allkirjastatud digitaalselt/</w:t>
      </w:r>
    </w:p>
    <w:p w14:paraId="26577E0C" w14:textId="5D6F3F27" w:rsidR="00773662" w:rsidRPr="005A68A7" w:rsidRDefault="00773662" w:rsidP="00DD2382">
      <w:pPr>
        <w:jc w:val="left"/>
        <w:rPr>
          <w:rStyle w:val="fontstyle01"/>
          <w:rFonts w:asciiTheme="minorHAnsi" w:hAnsiTheme="minorHAnsi"/>
          <w:sz w:val="22"/>
          <w:szCs w:val="22"/>
        </w:rPr>
      </w:pPr>
      <w:r w:rsidRPr="005A68A7">
        <w:rPr>
          <w:rStyle w:val="fontstyle01"/>
          <w:rFonts w:asciiTheme="minorHAnsi" w:hAnsiTheme="minorHAnsi" w:cstheme="minorHAnsi"/>
          <w:sz w:val="22"/>
          <w:szCs w:val="22"/>
        </w:rPr>
        <w:t>Silvar</w:t>
      </w:r>
      <w:r w:rsidR="00DD2382" w:rsidRPr="005A68A7">
        <w:rPr>
          <w:rStyle w:val="fontstyle01"/>
          <w:rFonts w:asciiTheme="minorHAnsi" w:hAnsiTheme="minorHAnsi" w:cstheme="minorHAnsi"/>
          <w:sz w:val="22"/>
          <w:szCs w:val="22"/>
        </w:rPr>
        <w:t xml:space="preserve"> </w:t>
      </w:r>
      <w:r w:rsidRPr="005A68A7">
        <w:rPr>
          <w:rStyle w:val="fontstyle01"/>
          <w:rFonts w:asciiTheme="minorHAnsi" w:hAnsiTheme="minorHAnsi" w:cstheme="minorHAnsi"/>
          <w:sz w:val="22"/>
          <w:szCs w:val="22"/>
        </w:rPr>
        <w:t>Savolainen</w:t>
      </w:r>
      <w:r w:rsidRPr="005A68A7">
        <w:rPr>
          <w:rFonts w:asciiTheme="minorHAnsi" w:hAnsiTheme="minorHAnsi" w:cstheme="minorHAnsi"/>
          <w:color w:val="000000"/>
        </w:rPr>
        <w:br/>
      </w:r>
      <w:r w:rsidRPr="005A68A7">
        <w:rPr>
          <w:rStyle w:val="fontstyle01"/>
          <w:rFonts w:asciiTheme="minorHAnsi" w:hAnsiTheme="minorHAnsi" w:cstheme="minorHAnsi"/>
          <w:sz w:val="22"/>
          <w:szCs w:val="22"/>
        </w:rPr>
        <w:t xml:space="preserve">Muuga infrastruktuuri osakonna juhataja </w:t>
      </w:r>
    </w:p>
    <w:p w14:paraId="058B4D68" w14:textId="77777777" w:rsidR="00773662" w:rsidRPr="005A68A7" w:rsidRDefault="00773662" w:rsidP="00773662">
      <w:pPr>
        <w:rPr>
          <w:rStyle w:val="fontstyle01"/>
          <w:rFonts w:asciiTheme="minorHAnsi" w:hAnsiTheme="minorHAnsi" w:cstheme="minorHAnsi"/>
          <w:sz w:val="22"/>
          <w:szCs w:val="22"/>
        </w:rPr>
      </w:pPr>
    </w:p>
    <w:p w14:paraId="4C25475A" w14:textId="77777777" w:rsidR="00773662" w:rsidRPr="005A68A7" w:rsidRDefault="00773662" w:rsidP="00773662">
      <w:pPr>
        <w:rPr>
          <w:rStyle w:val="fontstyle01"/>
          <w:rFonts w:asciiTheme="minorHAnsi" w:hAnsiTheme="minorHAnsi" w:cstheme="minorHAnsi"/>
          <w:sz w:val="22"/>
          <w:szCs w:val="22"/>
        </w:rPr>
      </w:pPr>
      <w:r w:rsidRPr="005A68A7">
        <w:rPr>
          <w:rStyle w:val="fontstyle01"/>
          <w:rFonts w:asciiTheme="minorHAnsi" w:hAnsiTheme="minorHAnsi" w:cstheme="minorHAnsi"/>
          <w:sz w:val="22"/>
          <w:szCs w:val="22"/>
        </w:rPr>
        <w:t xml:space="preserve">LISAD: </w:t>
      </w:r>
    </w:p>
    <w:p w14:paraId="44E2AF1D" w14:textId="77777777" w:rsidR="006D1EDF" w:rsidRPr="005A68A7" w:rsidRDefault="00773662" w:rsidP="00DD2382">
      <w:pPr>
        <w:rPr>
          <w:rFonts w:asciiTheme="minorHAnsi" w:hAnsiTheme="minorHAnsi" w:cstheme="minorHAnsi"/>
          <w:i/>
        </w:rPr>
      </w:pPr>
      <w:r w:rsidRPr="005A68A7">
        <w:rPr>
          <w:rFonts w:asciiTheme="minorHAnsi" w:hAnsiTheme="minorHAnsi" w:cstheme="minorHAnsi"/>
          <w:i/>
        </w:rPr>
        <w:t xml:space="preserve">Lisa 1 </w:t>
      </w:r>
      <w:r w:rsidRPr="005A68A7">
        <w:rPr>
          <w:rStyle w:val="fontstyle01"/>
          <w:rFonts w:asciiTheme="minorHAnsi" w:hAnsiTheme="minorHAnsi" w:cstheme="minorHAnsi"/>
          <w:i/>
          <w:sz w:val="22"/>
          <w:szCs w:val="22"/>
        </w:rPr>
        <w:t>Tehniline kirjeldus</w:t>
      </w:r>
      <w:r w:rsidRPr="005A68A7">
        <w:rPr>
          <w:rFonts w:asciiTheme="minorHAnsi" w:hAnsiTheme="minorHAnsi" w:cstheme="minorHAnsi"/>
          <w:i/>
        </w:rPr>
        <w:t xml:space="preserve"> koos lisadega</w:t>
      </w:r>
    </w:p>
    <w:p w14:paraId="0A6B3CE7" w14:textId="38E85A73" w:rsidR="00C53B6A" w:rsidRPr="005A68A7" w:rsidRDefault="00773662" w:rsidP="00DD2382">
      <w:pPr>
        <w:rPr>
          <w:rFonts w:eastAsia="Calibri" w:cs="Calibri"/>
          <w:color w:val="000000"/>
        </w:rPr>
      </w:pPr>
      <w:r w:rsidRPr="005A68A7">
        <w:rPr>
          <w:rFonts w:asciiTheme="minorHAnsi" w:hAnsiTheme="minorHAnsi" w:cstheme="minorHAnsi"/>
          <w:i/>
        </w:rPr>
        <w:t>Lisa 2 Hankelepingu vorm</w:t>
      </w:r>
    </w:p>
    <w:sectPr w:rsidR="00C53B6A" w:rsidRPr="005A68A7" w:rsidSect="006D1EDF">
      <w:footerReference w:type="default" r:id="rId17"/>
      <w:headerReference w:type="first" r:id="rId18"/>
      <w:footerReference w:type="first" r:id="rId19"/>
      <w:pgSz w:w="11906" w:h="16838"/>
      <w:pgMar w:top="1769" w:right="1418" w:bottom="1134" w:left="1418" w:header="680"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FF9D" w14:textId="77777777" w:rsidR="002F4D45" w:rsidRDefault="002F4D45" w:rsidP="00C67332">
      <w:r>
        <w:separator/>
      </w:r>
    </w:p>
  </w:endnote>
  <w:endnote w:type="continuationSeparator" w:id="0">
    <w:p w14:paraId="69F6155A" w14:textId="77777777" w:rsidR="002F4D45" w:rsidRDefault="002F4D45" w:rsidP="00C6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8963776"/>
      <w:docPartObj>
        <w:docPartGallery w:val="Page Numbers (Bottom of Page)"/>
        <w:docPartUnique/>
      </w:docPartObj>
    </w:sdtPr>
    <w:sdtEndPr>
      <w:rPr>
        <w:noProof/>
      </w:rPr>
    </w:sdtEndPr>
    <w:sdtContent>
      <w:p w14:paraId="7FE92A95" w14:textId="77777777" w:rsidR="00C67332" w:rsidRDefault="00C67332" w:rsidP="00C67332">
        <w:pPr>
          <w:pStyle w:val="Jalus"/>
        </w:pPr>
        <w:r>
          <w:fldChar w:fldCharType="begin"/>
        </w:r>
        <w:r>
          <w:instrText xml:space="preserve"> PAGE   \* MERGEFORMAT </w:instrText>
        </w:r>
        <w:r>
          <w:fldChar w:fldCharType="separate"/>
        </w:r>
        <w:r w:rsidR="007A4B1B">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4AE8" w14:textId="77777777" w:rsidR="00B33761" w:rsidRPr="00CE73C4" w:rsidRDefault="007442E9" w:rsidP="007442E9">
    <w:pPr>
      <w:pStyle w:val="Jalus"/>
      <w:jc w:val="left"/>
    </w:pPr>
    <w:r>
      <w:rPr>
        <w:noProof/>
      </w:rPr>
      <w:drawing>
        <wp:anchor distT="0" distB="0" distL="114300" distR="114300" simplePos="0" relativeHeight="251658240" behindDoc="1" locked="0" layoutInCell="1" allowOverlap="1" wp14:anchorId="32F89ED1" wp14:editId="06F19238">
          <wp:simplePos x="0" y="0"/>
          <wp:positionH relativeFrom="column">
            <wp:posOffset>-909320</wp:posOffset>
          </wp:positionH>
          <wp:positionV relativeFrom="page">
            <wp:posOffset>9771380</wp:posOffset>
          </wp:positionV>
          <wp:extent cx="7560310" cy="911860"/>
          <wp:effectExtent l="0" t="0" r="2540" b="2540"/>
          <wp:wrapNone/>
          <wp:docPr id="7" name="Picture 7" descr="footer-A4_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A4_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118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8503" w14:textId="77777777" w:rsidR="002F4D45" w:rsidRDefault="002F4D45" w:rsidP="00C67332">
      <w:r>
        <w:separator/>
      </w:r>
    </w:p>
  </w:footnote>
  <w:footnote w:type="continuationSeparator" w:id="0">
    <w:p w14:paraId="47147062" w14:textId="77777777" w:rsidR="002F4D45" w:rsidRDefault="002F4D45" w:rsidP="00C6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25934" w14:paraId="36104167" w14:textId="77777777" w:rsidTr="007442E9">
      <w:trPr>
        <w:trHeight w:val="1130"/>
      </w:trPr>
      <w:tc>
        <w:tcPr>
          <w:tcW w:w="9062" w:type="dxa"/>
        </w:tcPr>
        <w:p w14:paraId="1DC8A936" w14:textId="77777777" w:rsidR="00B25934" w:rsidRDefault="00B25934" w:rsidP="00B33761">
          <w:pPr>
            <w:pStyle w:val="Pis"/>
            <w:jc w:val="center"/>
          </w:pPr>
          <w:r w:rsidRPr="00B33761">
            <w:rPr>
              <w:noProof/>
            </w:rPr>
            <w:drawing>
              <wp:inline distT="0" distB="0" distL="0" distR="0" wp14:anchorId="46AC9E45" wp14:editId="6740909C">
                <wp:extent cx="485775" cy="485775"/>
                <wp:effectExtent l="0" t="0" r="9525" b="9525"/>
                <wp:docPr id="5" name="Picture 5" descr="\\sise.ts.ee\TS\Users\m.tark\Documents\2017 Asjaajamiskord ja mallid\Stiiliraamatu failid\symbol-tallinna-sad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se.ts.ee\TS\Users\m.tark\Documents\2017 Asjaajamiskord ja mallid\Stiiliraamatu failid\symbol-tallinna-sada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p>
      </w:tc>
    </w:tr>
  </w:tbl>
  <w:p w14:paraId="28A9DC85" w14:textId="77777777" w:rsidR="00B33761" w:rsidRPr="00B45357" w:rsidRDefault="00B33761" w:rsidP="00B25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30B"/>
    <w:multiLevelType w:val="hybridMultilevel"/>
    <w:tmpl w:val="DB724126"/>
    <w:lvl w:ilvl="0" w:tplc="A770EC82">
      <w:start w:val="1"/>
      <w:numFmt w:val="decimal"/>
      <w:lvlText w:val="%1."/>
      <w:lvlJc w:val="left"/>
      <w:pPr>
        <w:ind w:left="371" w:hanging="360"/>
      </w:pPr>
      <w:rPr>
        <w:rFonts w:eastAsiaTheme="minorHAnsi" w:cstheme="minorBidi"/>
        <w:strike w:val="0"/>
        <w:dstrike w:val="0"/>
        <w:u w:val="none"/>
        <w:effect w:val="non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58CC520C"/>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abstractNum w:abstractNumId="2" w15:restartNumberingAfterBreak="0">
    <w:nsid w:val="696A5400"/>
    <w:multiLevelType w:val="hybridMultilevel"/>
    <w:tmpl w:val="D67CDB8E"/>
    <w:lvl w:ilvl="0" w:tplc="86FE220E">
      <w:start w:val="1"/>
      <w:numFmt w:val="decimal"/>
      <w:lvlText w:val="%1."/>
      <w:lvlJc w:val="left"/>
      <w:pPr>
        <w:ind w:left="345" w:hanging="360"/>
      </w:pPr>
      <w:rPr>
        <w:rFonts w:hint="default"/>
      </w:rPr>
    </w:lvl>
    <w:lvl w:ilvl="1" w:tplc="04250019" w:tentative="1">
      <w:start w:val="1"/>
      <w:numFmt w:val="lowerLetter"/>
      <w:lvlText w:val="%2."/>
      <w:lvlJc w:val="left"/>
      <w:pPr>
        <w:ind w:left="1065" w:hanging="360"/>
      </w:pPr>
    </w:lvl>
    <w:lvl w:ilvl="2" w:tplc="0425001B" w:tentative="1">
      <w:start w:val="1"/>
      <w:numFmt w:val="lowerRoman"/>
      <w:lvlText w:val="%3."/>
      <w:lvlJc w:val="right"/>
      <w:pPr>
        <w:ind w:left="1785" w:hanging="180"/>
      </w:pPr>
    </w:lvl>
    <w:lvl w:ilvl="3" w:tplc="0425000F" w:tentative="1">
      <w:start w:val="1"/>
      <w:numFmt w:val="decimal"/>
      <w:lvlText w:val="%4."/>
      <w:lvlJc w:val="left"/>
      <w:pPr>
        <w:ind w:left="2505" w:hanging="360"/>
      </w:pPr>
    </w:lvl>
    <w:lvl w:ilvl="4" w:tplc="04250019" w:tentative="1">
      <w:start w:val="1"/>
      <w:numFmt w:val="lowerLetter"/>
      <w:lvlText w:val="%5."/>
      <w:lvlJc w:val="left"/>
      <w:pPr>
        <w:ind w:left="3225" w:hanging="360"/>
      </w:pPr>
    </w:lvl>
    <w:lvl w:ilvl="5" w:tplc="0425001B" w:tentative="1">
      <w:start w:val="1"/>
      <w:numFmt w:val="lowerRoman"/>
      <w:lvlText w:val="%6."/>
      <w:lvlJc w:val="right"/>
      <w:pPr>
        <w:ind w:left="3945" w:hanging="180"/>
      </w:pPr>
    </w:lvl>
    <w:lvl w:ilvl="6" w:tplc="0425000F" w:tentative="1">
      <w:start w:val="1"/>
      <w:numFmt w:val="decimal"/>
      <w:lvlText w:val="%7."/>
      <w:lvlJc w:val="left"/>
      <w:pPr>
        <w:ind w:left="4665" w:hanging="360"/>
      </w:pPr>
    </w:lvl>
    <w:lvl w:ilvl="7" w:tplc="04250019" w:tentative="1">
      <w:start w:val="1"/>
      <w:numFmt w:val="lowerLetter"/>
      <w:lvlText w:val="%8."/>
      <w:lvlJc w:val="left"/>
      <w:pPr>
        <w:ind w:left="5385" w:hanging="360"/>
      </w:pPr>
    </w:lvl>
    <w:lvl w:ilvl="8" w:tplc="0425001B" w:tentative="1">
      <w:start w:val="1"/>
      <w:numFmt w:val="lowerRoman"/>
      <w:lvlText w:val="%9."/>
      <w:lvlJc w:val="right"/>
      <w:pPr>
        <w:ind w:left="6105" w:hanging="180"/>
      </w:pPr>
    </w:lvl>
  </w:abstractNum>
  <w:abstractNum w:abstractNumId="3" w15:restartNumberingAfterBreak="0">
    <w:nsid w:val="780E034F"/>
    <w:multiLevelType w:val="multilevel"/>
    <w:tmpl w:val="11F4121A"/>
    <w:lvl w:ilvl="0">
      <w:start w:val="1"/>
      <w:numFmt w:val="decimal"/>
      <w:lvlText w:val="%1"/>
      <w:lvlJc w:val="left"/>
      <w:pPr>
        <w:ind w:left="432" w:hanging="432"/>
      </w:pPr>
      <w:rPr>
        <w:b/>
        <w:bCs/>
      </w:rPr>
    </w:lvl>
    <w:lvl w:ilvl="1">
      <w:start w:val="1"/>
      <w:numFmt w:val="decimal"/>
      <w:lvlText w:val="%1.%2"/>
      <w:lvlJc w:val="left"/>
      <w:pPr>
        <w:ind w:left="576" w:hanging="576"/>
      </w:pPr>
      <w:rPr>
        <w:b w:val="0"/>
        <w:bCs/>
        <w:i w:val="0"/>
        <w:iCs/>
        <w:color w:val="auto"/>
      </w:rPr>
    </w:lvl>
    <w:lvl w:ilvl="2">
      <w:start w:val="1"/>
      <w:numFmt w:val="decimal"/>
      <w:lvlText w:val="%1.%2.%3"/>
      <w:lvlJc w:val="left"/>
      <w:pPr>
        <w:ind w:left="720" w:hanging="720"/>
      </w:pPr>
      <w:rPr>
        <w:rFonts w:cs="Times New Roman"/>
        <w:b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B426280"/>
    <w:multiLevelType w:val="hybridMultilevel"/>
    <w:tmpl w:val="CC08E966"/>
    <w:lvl w:ilvl="0" w:tplc="A770EC82">
      <w:start w:val="1"/>
      <w:numFmt w:val="decimal"/>
      <w:lvlText w:val="%1."/>
      <w:lvlJc w:val="left"/>
      <w:pPr>
        <w:ind w:left="371" w:hanging="360"/>
      </w:pPr>
      <w:rPr>
        <w:rFonts w:eastAsiaTheme="minorHAnsi" w:cstheme="minorBidi"/>
        <w:strike w:val="0"/>
        <w:dstrike w:val="0"/>
        <w:u w:val="none"/>
        <w:effect w:val="none"/>
      </w:rPr>
    </w:lvl>
    <w:lvl w:ilvl="1" w:tplc="04250019">
      <w:start w:val="1"/>
      <w:numFmt w:val="lowerLetter"/>
      <w:lvlText w:val="%2."/>
      <w:lvlJc w:val="left"/>
      <w:pPr>
        <w:ind w:left="1091" w:hanging="360"/>
      </w:pPr>
    </w:lvl>
    <w:lvl w:ilvl="2" w:tplc="0425001B">
      <w:start w:val="1"/>
      <w:numFmt w:val="lowerRoman"/>
      <w:lvlText w:val="%3."/>
      <w:lvlJc w:val="right"/>
      <w:pPr>
        <w:ind w:left="1811" w:hanging="180"/>
      </w:pPr>
    </w:lvl>
    <w:lvl w:ilvl="3" w:tplc="0425000F">
      <w:start w:val="1"/>
      <w:numFmt w:val="decimal"/>
      <w:lvlText w:val="%4."/>
      <w:lvlJc w:val="left"/>
      <w:pPr>
        <w:ind w:left="2531" w:hanging="360"/>
      </w:pPr>
    </w:lvl>
    <w:lvl w:ilvl="4" w:tplc="04250019">
      <w:start w:val="1"/>
      <w:numFmt w:val="lowerLetter"/>
      <w:lvlText w:val="%5."/>
      <w:lvlJc w:val="left"/>
      <w:pPr>
        <w:ind w:left="3251" w:hanging="360"/>
      </w:pPr>
    </w:lvl>
    <w:lvl w:ilvl="5" w:tplc="0425001B">
      <w:start w:val="1"/>
      <w:numFmt w:val="lowerRoman"/>
      <w:lvlText w:val="%6."/>
      <w:lvlJc w:val="right"/>
      <w:pPr>
        <w:ind w:left="3971" w:hanging="180"/>
      </w:pPr>
    </w:lvl>
    <w:lvl w:ilvl="6" w:tplc="0425000F">
      <w:start w:val="1"/>
      <w:numFmt w:val="decimal"/>
      <w:lvlText w:val="%7."/>
      <w:lvlJc w:val="left"/>
      <w:pPr>
        <w:ind w:left="4691" w:hanging="360"/>
      </w:pPr>
    </w:lvl>
    <w:lvl w:ilvl="7" w:tplc="04250019">
      <w:start w:val="1"/>
      <w:numFmt w:val="lowerLetter"/>
      <w:lvlText w:val="%8."/>
      <w:lvlJc w:val="left"/>
      <w:pPr>
        <w:ind w:left="5411" w:hanging="360"/>
      </w:pPr>
    </w:lvl>
    <w:lvl w:ilvl="8" w:tplc="0425001B">
      <w:start w:val="1"/>
      <w:numFmt w:val="lowerRoman"/>
      <w:lvlText w:val="%9."/>
      <w:lvlJc w:val="right"/>
      <w:pPr>
        <w:ind w:left="6131" w:hanging="180"/>
      </w:pPr>
    </w:lvl>
  </w:abstractNum>
  <w:num w:numId="1" w16cid:durableId="61607145">
    <w:abstractNumId w:val="2"/>
  </w:num>
  <w:num w:numId="2" w16cid:durableId="296036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3064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9828587">
    <w:abstractNumId w:val="1"/>
  </w:num>
  <w:num w:numId="5" w16cid:durableId="239295439">
    <w:abstractNumId w:val="4"/>
  </w:num>
  <w:num w:numId="6" w16cid:durableId="301160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7A"/>
    <w:rsid w:val="00072E41"/>
    <w:rsid w:val="00080B77"/>
    <w:rsid w:val="000A6218"/>
    <w:rsid w:val="00121607"/>
    <w:rsid w:val="00133B89"/>
    <w:rsid w:val="001469B2"/>
    <w:rsid w:val="00160110"/>
    <w:rsid w:val="00164AE3"/>
    <w:rsid w:val="00206F89"/>
    <w:rsid w:val="0022557F"/>
    <w:rsid w:val="00261AFA"/>
    <w:rsid w:val="00277FE9"/>
    <w:rsid w:val="002A543D"/>
    <w:rsid w:val="002B23C0"/>
    <w:rsid w:val="002C74D0"/>
    <w:rsid w:val="002D2F68"/>
    <w:rsid w:val="002E7808"/>
    <w:rsid w:val="002F4D45"/>
    <w:rsid w:val="00354B82"/>
    <w:rsid w:val="00365396"/>
    <w:rsid w:val="0038751C"/>
    <w:rsid w:val="003C3F8B"/>
    <w:rsid w:val="0045344A"/>
    <w:rsid w:val="004B45BE"/>
    <w:rsid w:val="00523378"/>
    <w:rsid w:val="00540368"/>
    <w:rsid w:val="00575854"/>
    <w:rsid w:val="005802D9"/>
    <w:rsid w:val="0059120D"/>
    <w:rsid w:val="005A68A7"/>
    <w:rsid w:val="00676D4F"/>
    <w:rsid w:val="006C1795"/>
    <w:rsid w:val="006D1EDF"/>
    <w:rsid w:val="006E7CAE"/>
    <w:rsid w:val="007073F7"/>
    <w:rsid w:val="007218CF"/>
    <w:rsid w:val="00736DE2"/>
    <w:rsid w:val="007442E9"/>
    <w:rsid w:val="00744FAD"/>
    <w:rsid w:val="00761E10"/>
    <w:rsid w:val="00773662"/>
    <w:rsid w:val="00784111"/>
    <w:rsid w:val="00792A9C"/>
    <w:rsid w:val="007935A4"/>
    <w:rsid w:val="007A4A9A"/>
    <w:rsid w:val="007A4B1B"/>
    <w:rsid w:val="0085110F"/>
    <w:rsid w:val="00853A00"/>
    <w:rsid w:val="008615DE"/>
    <w:rsid w:val="00880FA7"/>
    <w:rsid w:val="008A7A76"/>
    <w:rsid w:val="008D4EA9"/>
    <w:rsid w:val="00931B3A"/>
    <w:rsid w:val="00934CBF"/>
    <w:rsid w:val="00965320"/>
    <w:rsid w:val="00A06232"/>
    <w:rsid w:val="00A93F28"/>
    <w:rsid w:val="00AC0706"/>
    <w:rsid w:val="00AE545D"/>
    <w:rsid w:val="00B25934"/>
    <w:rsid w:val="00B33761"/>
    <w:rsid w:val="00B45357"/>
    <w:rsid w:val="00B615AC"/>
    <w:rsid w:val="00B822FD"/>
    <w:rsid w:val="00BC4D78"/>
    <w:rsid w:val="00BC7B2C"/>
    <w:rsid w:val="00BE1B7A"/>
    <w:rsid w:val="00BE6872"/>
    <w:rsid w:val="00BF4241"/>
    <w:rsid w:val="00C04576"/>
    <w:rsid w:val="00C05196"/>
    <w:rsid w:val="00C17115"/>
    <w:rsid w:val="00C45850"/>
    <w:rsid w:val="00C53B6A"/>
    <w:rsid w:val="00C56252"/>
    <w:rsid w:val="00C65276"/>
    <w:rsid w:val="00C67332"/>
    <w:rsid w:val="00CC65EB"/>
    <w:rsid w:val="00CE73C4"/>
    <w:rsid w:val="00D325F1"/>
    <w:rsid w:val="00DD2382"/>
    <w:rsid w:val="00E035A9"/>
    <w:rsid w:val="00E33719"/>
    <w:rsid w:val="00E431C0"/>
    <w:rsid w:val="00E758C9"/>
    <w:rsid w:val="00EB5197"/>
    <w:rsid w:val="00EC6C7C"/>
    <w:rsid w:val="00ED0802"/>
    <w:rsid w:val="00EF7075"/>
    <w:rsid w:val="00F05601"/>
    <w:rsid w:val="00FA542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002F1C"/>
  <w15:docId w15:val="{9C8433FE-3184-49E5-8B5A-B457315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67332"/>
    <w:pPr>
      <w:spacing w:after="0" w:line="240" w:lineRule="auto"/>
      <w:jc w:val="both"/>
    </w:pPr>
    <w:rPr>
      <w:rFonts w:ascii="Calibri" w:hAnsi="Calibri"/>
    </w:rPr>
  </w:style>
  <w:style w:type="paragraph" w:styleId="Pealkiri1">
    <w:name w:val="heading 1"/>
    <w:basedOn w:val="Normaallaad"/>
    <w:next w:val="Normaallaad"/>
    <w:link w:val="Pealkiri1Mrk"/>
    <w:uiPriority w:val="9"/>
    <w:qFormat/>
    <w:rsid w:val="00EF7075"/>
    <w:pPr>
      <w:keepNext/>
      <w:spacing w:before="240" w:after="240"/>
      <w:outlineLvl w:val="0"/>
    </w:pPr>
    <w:rPr>
      <w:rFonts w:asciiTheme="minorHAnsi" w:eastAsiaTheme="majorEastAsia" w:hAnsiTheme="minorHAnsi" w:cstheme="majorBidi"/>
      <w:color w:val="022A52"/>
      <w:sz w:val="28"/>
      <w:szCs w:val="32"/>
    </w:rPr>
  </w:style>
  <w:style w:type="paragraph" w:styleId="Pealkiri2">
    <w:name w:val="heading 2"/>
    <w:basedOn w:val="Normaallaad"/>
    <w:next w:val="Normaallaad"/>
    <w:link w:val="Pealkiri2Mrk"/>
    <w:uiPriority w:val="9"/>
    <w:unhideWhenUsed/>
    <w:qFormat/>
    <w:rsid w:val="00B25934"/>
    <w:pPr>
      <w:keepNext/>
      <w:keepLines/>
      <w:spacing w:before="240" w:after="120"/>
      <w:outlineLvl w:val="1"/>
    </w:pPr>
    <w:rPr>
      <w:rFonts w:asciiTheme="minorHAnsi" w:eastAsiaTheme="majorEastAsia" w:hAnsiTheme="minorHAnsi" w:cstheme="majorBidi"/>
      <w:color w:val="0558B0"/>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C67332"/>
    <w:pPr>
      <w:tabs>
        <w:tab w:val="center" w:pos="4536"/>
        <w:tab w:val="right" w:pos="9072"/>
      </w:tabs>
    </w:pPr>
  </w:style>
  <w:style w:type="character" w:customStyle="1" w:styleId="PisMrk">
    <w:name w:val="Päis Märk"/>
    <w:basedOn w:val="Liguvaikefont"/>
    <w:link w:val="Pis"/>
    <w:uiPriority w:val="99"/>
    <w:rsid w:val="00C67332"/>
  </w:style>
  <w:style w:type="paragraph" w:styleId="Jalus">
    <w:name w:val="footer"/>
    <w:basedOn w:val="Normaallaad"/>
    <w:link w:val="JalusMrk"/>
    <w:uiPriority w:val="99"/>
    <w:unhideWhenUsed/>
    <w:rsid w:val="00C67332"/>
    <w:pPr>
      <w:tabs>
        <w:tab w:val="center" w:pos="4536"/>
        <w:tab w:val="right" w:pos="9072"/>
      </w:tabs>
      <w:jc w:val="center"/>
    </w:pPr>
  </w:style>
  <w:style w:type="character" w:customStyle="1" w:styleId="JalusMrk">
    <w:name w:val="Jalus Märk"/>
    <w:basedOn w:val="Liguvaikefont"/>
    <w:link w:val="Jalus"/>
    <w:uiPriority w:val="99"/>
    <w:rsid w:val="00C67332"/>
  </w:style>
  <w:style w:type="table" w:styleId="Kontuurtabel">
    <w:name w:val="Table Grid"/>
    <w:basedOn w:val="Normaaltabel"/>
    <w:uiPriority w:val="59"/>
    <w:rsid w:val="00C6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0A6218"/>
    <w:rPr>
      <w:rFonts w:ascii="Tahoma" w:hAnsi="Tahoma" w:cs="Tahoma"/>
      <w:sz w:val="16"/>
      <w:szCs w:val="16"/>
    </w:rPr>
  </w:style>
  <w:style w:type="character" w:customStyle="1" w:styleId="JutumullitekstMrk">
    <w:name w:val="Jutumullitekst Märk"/>
    <w:basedOn w:val="Liguvaikefont"/>
    <w:link w:val="Jutumullitekst"/>
    <w:uiPriority w:val="99"/>
    <w:semiHidden/>
    <w:rsid w:val="000A6218"/>
    <w:rPr>
      <w:rFonts w:ascii="Tahoma" w:hAnsi="Tahoma" w:cs="Tahoma"/>
      <w:sz w:val="16"/>
      <w:szCs w:val="16"/>
    </w:rPr>
  </w:style>
  <w:style w:type="character" w:styleId="Hperlink">
    <w:name w:val="Hyperlink"/>
    <w:basedOn w:val="Liguvaikefont"/>
    <w:uiPriority w:val="99"/>
    <w:unhideWhenUsed/>
    <w:rsid w:val="00CC65EB"/>
    <w:rPr>
      <w:color w:val="0000FF" w:themeColor="hyperlink"/>
      <w:u w:val="single"/>
    </w:rPr>
  </w:style>
  <w:style w:type="paragraph" w:styleId="Vahedeta">
    <w:name w:val="No Spacing"/>
    <w:uiPriority w:val="1"/>
    <w:qFormat/>
    <w:rsid w:val="002C74D0"/>
    <w:pPr>
      <w:spacing w:after="0" w:line="240" w:lineRule="auto"/>
      <w:contextualSpacing/>
      <w:jc w:val="both"/>
      <w:outlineLvl w:val="0"/>
    </w:pPr>
    <w:rPr>
      <w:sz w:val="20"/>
      <w:lang w:eastAsia="en-US"/>
    </w:rPr>
  </w:style>
  <w:style w:type="character" w:customStyle="1" w:styleId="Pealkiri1Mrk">
    <w:name w:val="Pealkiri 1 Märk"/>
    <w:basedOn w:val="Liguvaikefont"/>
    <w:link w:val="Pealkiri1"/>
    <w:uiPriority w:val="9"/>
    <w:rsid w:val="00EF7075"/>
    <w:rPr>
      <w:rFonts w:eastAsiaTheme="majorEastAsia" w:cstheme="majorBidi"/>
      <w:color w:val="022A52"/>
      <w:sz w:val="28"/>
      <w:szCs w:val="32"/>
    </w:rPr>
  </w:style>
  <w:style w:type="character" w:customStyle="1" w:styleId="Pealkiri2Mrk">
    <w:name w:val="Pealkiri 2 Märk"/>
    <w:basedOn w:val="Liguvaikefont"/>
    <w:link w:val="Pealkiri2"/>
    <w:uiPriority w:val="9"/>
    <w:rsid w:val="00B25934"/>
    <w:rPr>
      <w:rFonts w:eastAsiaTheme="majorEastAsia" w:cstheme="majorBidi"/>
      <w:color w:val="0558B0"/>
      <w:szCs w:val="26"/>
    </w:rPr>
  </w:style>
  <w:style w:type="paragraph" w:styleId="Kommentaaritekst">
    <w:name w:val="annotation text"/>
    <w:basedOn w:val="Normaallaad"/>
    <w:link w:val="KommentaaritekstMrk"/>
    <w:uiPriority w:val="99"/>
    <w:semiHidden/>
    <w:unhideWhenUsed/>
    <w:rsid w:val="007A4A9A"/>
    <w:rPr>
      <w:sz w:val="20"/>
      <w:szCs w:val="20"/>
    </w:rPr>
  </w:style>
  <w:style w:type="character" w:customStyle="1" w:styleId="KommentaaritekstMrk">
    <w:name w:val="Kommentaari tekst Märk"/>
    <w:basedOn w:val="Liguvaikefont"/>
    <w:link w:val="Kommentaaritekst"/>
    <w:uiPriority w:val="99"/>
    <w:semiHidden/>
    <w:rsid w:val="007A4A9A"/>
    <w:rPr>
      <w:rFonts w:ascii="Calibri" w:hAnsi="Calibri"/>
      <w:sz w:val="20"/>
      <w:szCs w:val="20"/>
    </w:rPr>
  </w:style>
  <w:style w:type="character" w:styleId="Kommentaariviide">
    <w:name w:val="annotation reference"/>
    <w:basedOn w:val="Liguvaikefont"/>
    <w:uiPriority w:val="99"/>
    <w:semiHidden/>
    <w:unhideWhenUsed/>
    <w:rsid w:val="007A4A9A"/>
    <w:rPr>
      <w:sz w:val="16"/>
      <w:szCs w:val="16"/>
    </w:rPr>
  </w:style>
  <w:style w:type="character" w:styleId="Lahendamatamainimine">
    <w:name w:val="Unresolved Mention"/>
    <w:basedOn w:val="Liguvaikefont"/>
    <w:uiPriority w:val="99"/>
    <w:semiHidden/>
    <w:unhideWhenUsed/>
    <w:rsid w:val="007A4A9A"/>
    <w:rPr>
      <w:color w:val="605E5C"/>
      <w:shd w:val="clear" w:color="auto" w:fill="E1DFDD"/>
    </w:rPr>
  </w:style>
  <w:style w:type="paragraph" w:styleId="Loendilik">
    <w:name w:val="List Paragraph"/>
    <w:basedOn w:val="Normaallaad"/>
    <w:uiPriority w:val="34"/>
    <w:qFormat/>
    <w:rsid w:val="007A4A9A"/>
    <w:pPr>
      <w:ind w:left="720"/>
      <w:contextualSpacing/>
    </w:pPr>
  </w:style>
  <w:style w:type="character" w:customStyle="1" w:styleId="fontstyle01">
    <w:name w:val="fontstyle01"/>
    <w:basedOn w:val="Liguvaikefont"/>
    <w:rsid w:val="00773662"/>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773662"/>
    <w:rPr>
      <w:rFonts w:ascii="TimesNewRomanPS-BoldMT" w:hAnsi="TimesNewRomanPS-BoldMT" w:hint="default"/>
      <w:b/>
      <w:bCs/>
      <w:i w:val="0"/>
      <w:iCs w:val="0"/>
      <w:color w:val="000000"/>
      <w:sz w:val="20"/>
      <w:szCs w:val="20"/>
    </w:rPr>
  </w:style>
  <w:style w:type="paragraph" w:styleId="Kommentaariteema">
    <w:name w:val="annotation subject"/>
    <w:basedOn w:val="Kommentaaritekst"/>
    <w:next w:val="Kommentaaritekst"/>
    <w:link w:val="KommentaariteemaMrk"/>
    <w:uiPriority w:val="99"/>
    <w:semiHidden/>
    <w:unhideWhenUsed/>
    <w:rsid w:val="00133B89"/>
    <w:rPr>
      <w:b/>
      <w:bCs/>
    </w:rPr>
  </w:style>
  <w:style w:type="character" w:customStyle="1" w:styleId="KommentaariteemaMrk">
    <w:name w:val="Kommentaari teema Märk"/>
    <w:basedOn w:val="KommentaaritekstMrk"/>
    <w:link w:val="Kommentaariteema"/>
    <w:uiPriority w:val="99"/>
    <w:semiHidden/>
    <w:rsid w:val="00133B89"/>
    <w:rPr>
      <w:rFonts w:ascii="Calibri" w:hAnsi="Calibri"/>
      <w:b/>
      <w:bCs/>
      <w:sz w:val="20"/>
      <w:szCs w:val="20"/>
    </w:rPr>
  </w:style>
  <w:style w:type="paragraph" w:styleId="Redaktsioon">
    <w:name w:val="Revision"/>
    <w:hidden/>
    <w:uiPriority w:val="99"/>
    <w:semiHidden/>
    <w:rsid w:val="002D2F68"/>
    <w:pPr>
      <w:spacing w:after="0" w:line="240" w:lineRule="auto"/>
    </w:pPr>
    <w:rPr>
      <w:rFonts w:ascii="Calibri" w:hAnsi="Calibri"/>
    </w:rPr>
  </w:style>
  <w:style w:type="character" w:styleId="Tugev">
    <w:name w:val="Strong"/>
    <w:basedOn w:val="Liguvaikefont"/>
    <w:uiPriority w:val="22"/>
    <w:qFormat/>
    <w:rsid w:val="001216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5373">
      <w:bodyDiv w:val="1"/>
      <w:marLeft w:val="0"/>
      <w:marRight w:val="0"/>
      <w:marTop w:val="0"/>
      <w:marBottom w:val="0"/>
      <w:divBdr>
        <w:top w:val="none" w:sz="0" w:space="0" w:color="auto"/>
        <w:left w:val="none" w:sz="0" w:space="0" w:color="auto"/>
        <w:bottom w:val="none" w:sz="0" w:space="0" w:color="auto"/>
        <w:right w:val="none" w:sz="0" w:space="0" w:color="auto"/>
      </w:divBdr>
    </w:div>
    <w:div w:id="1177423845">
      <w:bodyDiv w:val="1"/>
      <w:marLeft w:val="0"/>
      <w:marRight w:val="0"/>
      <w:marTop w:val="0"/>
      <w:marBottom w:val="0"/>
      <w:divBdr>
        <w:top w:val="none" w:sz="0" w:space="0" w:color="auto"/>
        <w:left w:val="none" w:sz="0" w:space="0" w:color="auto"/>
        <w:bottom w:val="none" w:sz="0" w:space="0" w:color="auto"/>
        <w:right w:val="none" w:sz="0" w:space="0" w:color="auto"/>
      </w:divBdr>
    </w:div>
    <w:div w:id="1303847490">
      <w:bodyDiv w:val="1"/>
      <w:marLeft w:val="0"/>
      <w:marRight w:val="0"/>
      <w:marTop w:val="0"/>
      <w:marBottom w:val="0"/>
      <w:divBdr>
        <w:top w:val="none" w:sz="0" w:space="0" w:color="auto"/>
        <w:left w:val="none" w:sz="0" w:space="0" w:color="auto"/>
        <w:bottom w:val="none" w:sz="0" w:space="0" w:color="auto"/>
        <w:right w:val="none" w:sz="0" w:space="0" w:color="auto"/>
      </w:divBdr>
    </w:div>
    <w:div w:id="210949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s.ee/wp-content/uploads/2019/12/Sadamaaladele_sissepaasukord_03.21.2019.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konstantinov@ts.e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halilova@ts.e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halilova@ts.ee" TargetMode="External"/><Relationship Id="rId5" Type="http://schemas.openxmlformats.org/officeDocument/2006/relationships/numbering" Target="numbering.xml"/><Relationship Id="rId15" Type="http://schemas.openxmlformats.org/officeDocument/2006/relationships/hyperlink" Target="mailto:s.savolainen@ts.e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halilova@ts.e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k\OneDrive%20-%20AS%20Tallinna%20Sadam\Dokumendid\Dokumendimallid%20ja%20tr&#252;kimallid\TS%20hanked\TS%20hankekut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D588A881F98B34593EE527388A40DE2" ma:contentTypeVersion="14" ma:contentTypeDescription="Loo uus dokument" ma:contentTypeScope="" ma:versionID="9343865d23614d7496fab781add0fba2">
  <xsd:schema xmlns:xsd="http://www.w3.org/2001/XMLSchema" xmlns:xs="http://www.w3.org/2001/XMLSchema" xmlns:p="http://schemas.microsoft.com/office/2006/metadata/properties" xmlns:ns3="9b8fd5ea-7cd6-41b5-91d5-7e4b80aff9f5" xmlns:ns4="470fe3ee-9163-4253-9c3a-0f9dbcbf5ab2" targetNamespace="http://schemas.microsoft.com/office/2006/metadata/properties" ma:root="true" ma:fieldsID="95e158f3331e384a6aeb2c3a3a098c73" ns3:_="" ns4:_="">
    <xsd:import namespace="9b8fd5ea-7cd6-41b5-91d5-7e4b80aff9f5"/>
    <xsd:import namespace="470fe3ee-9163-4253-9c3a-0f9dbcbf5ab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fd5ea-7cd6-41b5-91d5-7e4b80aff9f5" elementFormDefault="qualified">
    <xsd:import namespace="http://schemas.microsoft.com/office/2006/documentManagement/types"/>
    <xsd:import namespace="http://schemas.microsoft.com/office/infopath/2007/PartnerControls"/>
    <xsd:element name="SharedWithUsers" ma:index="8"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description="" ma:internalName="SharedWithDetails" ma:readOnly="true">
      <xsd:simpleType>
        <xsd:restriction base="dms:Note">
          <xsd:maxLength value="255"/>
        </xsd:restriction>
      </xsd:simpleType>
    </xsd:element>
    <xsd:element name="SharingHintHash" ma:index="10" nillable="true" ma:displayName="Vihjeräsi jagami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fe3ee-9163-4253-9c3a-0f9dbcbf5ab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DEDFD-CB23-4B68-9A46-612EB669D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72DCFB-3A5A-4315-8217-B84E640D99D6}">
  <ds:schemaRefs>
    <ds:schemaRef ds:uri="http://schemas.microsoft.com/sharepoint/v3/contenttype/forms"/>
  </ds:schemaRefs>
</ds:datastoreItem>
</file>

<file path=customXml/itemProps3.xml><?xml version="1.0" encoding="utf-8"?>
<ds:datastoreItem xmlns:ds="http://schemas.openxmlformats.org/officeDocument/2006/customXml" ds:itemID="{BC1351E8-37AF-4C9A-B8E4-CD521EEFA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fd5ea-7cd6-41b5-91d5-7e4b80aff9f5"/>
    <ds:schemaRef ds:uri="470fe3ee-9163-4253-9c3a-0f9dbcbf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0F6D3-37E7-49CF-80D0-C4872FC9B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 hankekutse.dotx</Template>
  <TotalTime>17</TotalTime>
  <Pages>2</Pages>
  <Words>764</Words>
  <Characters>4435</Characters>
  <Application>Microsoft Office Word</Application>
  <DocSecurity>0</DocSecurity>
  <Lines>36</Lines>
  <Paragraphs>10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Merike Tark</dc:creator>
  <cp:lastModifiedBy>Miina Halilova</cp:lastModifiedBy>
  <cp:revision>5</cp:revision>
  <cp:lastPrinted>2017-01-09T12:44:00Z</cp:lastPrinted>
  <dcterms:created xsi:type="dcterms:W3CDTF">2022-05-30T13:37:00Z</dcterms:created>
  <dcterms:modified xsi:type="dcterms:W3CDTF">2022-05-31T07:00:00Z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0x0101000D588A881F98B34593EE527388A40DE2</vt:lpwstr>
  </property>
</Properties>
</file>